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FF7" w:rsidRDefault="006A5FF7" w:rsidP="006A5FF7"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t>УТВЕРЖДЕНО</w:t>
      </w:r>
    </w:p>
    <w:p w:rsidR="006A5FF7" w:rsidRPr="00961A22" w:rsidRDefault="006A5FF7" w:rsidP="006A5FF7">
      <w:pPr>
        <w:ind w:left="4248" w:firstLine="708"/>
      </w:pPr>
      <w:r w:rsidRPr="00961A22">
        <w:t>приказ</w:t>
      </w:r>
      <w:r>
        <w:t>ом</w:t>
      </w:r>
      <w:r w:rsidRPr="00961A22">
        <w:t xml:space="preserve"> департамента </w:t>
      </w:r>
    </w:p>
    <w:p w:rsidR="006A5FF7" w:rsidRPr="00961A22" w:rsidRDefault="006A5FF7" w:rsidP="006A5FF7">
      <w:pPr>
        <w:ind w:left="4956"/>
      </w:pPr>
      <w:r w:rsidRPr="00961A22">
        <w:t>государственного жилищного надзора</w:t>
      </w:r>
    </w:p>
    <w:p w:rsidR="006A5FF7" w:rsidRDefault="006A5FF7" w:rsidP="006A5FF7">
      <w:pPr>
        <w:ind w:left="4248" w:firstLine="708"/>
      </w:pPr>
      <w:r w:rsidRPr="00961A22">
        <w:t xml:space="preserve">Ямало-Ненецкого автономного округа </w:t>
      </w:r>
    </w:p>
    <w:p w:rsidR="006A5FF7" w:rsidRPr="006A5FF7" w:rsidRDefault="006A5FF7" w:rsidP="006A5FF7">
      <w:pPr>
        <w:ind w:left="4248" w:firstLine="708"/>
      </w:pPr>
      <w:r w:rsidRPr="00961A22">
        <w:t>от  __________ 20</w:t>
      </w:r>
      <w:r>
        <w:t>__</w:t>
      </w:r>
      <w:r w:rsidRPr="00961A22">
        <w:t xml:space="preserve"> г.  № __________</w:t>
      </w:r>
    </w:p>
    <w:p w:rsidR="006A5FF7" w:rsidRPr="00961A22" w:rsidRDefault="006A5FF7" w:rsidP="006A5FF7">
      <w:pPr>
        <w:ind w:left="4248" w:firstLine="708"/>
      </w:pPr>
    </w:p>
    <w:p w:rsidR="006A5FF7" w:rsidRDefault="006A5FF7" w:rsidP="00961A22"/>
    <w:p w:rsidR="006A5FF7" w:rsidRPr="006A5FF7" w:rsidRDefault="006A5FF7" w:rsidP="006A5FF7">
      <w:pPr>
        <w:jc w:val="center"/>
        <w:rPr>
          <w:b/>
        </w:rPr>
      </w:pPr>
      <w:r w:rsidRPr="006A5FF7">
        <w:rPr>
          <w:b/>
        </w:rPr>
        <w:t xml:space="preserve">ИЗМЕНЕНИЕ, </w:t>
      </w:r>
    </w:p>
    <w:p w:rsidR="006A5FF7" w:rsidRPr="006A5FF7" w:rsidRDefault="006A5FF7" w:rsidP="006A5FF7">
      <w:pPr>
        <w:jc w:val="center"/>
      </w:pPr>
      <w:proofErr w:type="gramStart"/>
      <w:r w:rsidRPr="006A5FF7">
        <w:t xml:space="preserve">которое вносится в типовую форму договора на выполнение работ </w:t>
      </w:r>
      <w:proofErr w:type="gramEnd"/>
    </w:p>
    <w:p w:rsidR="006A5FF7" w:rsidRPr="006A5FF7" w:rsidRDefault="006A5FF7" w:rsidP="006A5FF7">
      <w:pPr>
        <w:jc w:val="center"/>
      </w:pPr>
      <w:r w:rsidRPr="006A5FF7">
        <w:t>по разработке проектной документации по капитальному ремонту общего имущества в многоквартирном доме (многоквартирных домах)</w:t>
      </w:r>
    </w:p>
    <w:p w:rsidR="006A5FF7" w:rsidRDefault="006A5FF7" w:rsidP="006A5FF7">
      <w:pPr>
        <w:jc w:val="center"/>
      </w:pPr>
    </w:p>
    <w:p w:rsidR="006A5FF7" w:rsidRDefault="006A5FF7" w:rsidP="006A5FF7">
      <w:pPr>
        <w:ind w:firstLine="708"/>
        <w:jc w:val="both"/>
      </w:pPr>
      <w:r>
        <w:t>Типовую форму договора на выполнение работ по разработке проектной документации по капитальному ремонту общего имущества в многоквартирном доме (многоквартирных домах) изложить в следующей редакции:</w:t>
      </w:r>
    </w:p>
    <w:p w:rsidR="006A5FF7" w:rsidRDefault="006A5FF7" w:rsidP="006A5FF7">
      <w:pPr>
        <w:jc w:val="both"/>
      </w:pPr>
    </w:p>
    <w:p w:rsidR="00500D85" w:rsidRPr="00961A22" w:rsidRDefault="00500D85" w:rsidP="006A5FF7">
      <w:pPr>
        <w:ind w:left="4248" w:firstLine="708"/>
      </w:pPr>
      <w:r w:rsidRPr="00961A22">
        <w:t xml:space="preserve">Приложение № </w:t>
      </w:r>
      <w:r w:rsidR="003A2C36" w:rsidRPr="00961A22">
        <w:t>2</w:t>
      </w:r>
    </w:p>
    <w:p w:rsidR="006A5FF7" w:rsidRDefault="006A5FF7" w:rsidP="006A5FF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 приказу департамента </w:t>
      </w:r>
    </w:p>
    <w:p w:rsidR="006A5FF7" w:rsidRDefault="00500D85" w:rsidP="006A5FF7">
      <w:pPr>
        <w:ind w:left="4248" w:firstLine="708"/>
      </w:pPr>
      <w:r w:rsidRPr="00961A22">
        <w:t>государственного жилищного надзора</w:t>
      </w:r>
    </w:p>
    <w:p w:rsidR="006A5FF7" w:rsidRDefault="00500D85" w:rsidP="006A5FF7">
      <w:pPr>
        <w:ind w:left="4248" w:firstLine="708"/>
      </w:pPr>
      <w:r w:rsidRPr="00961A22">
        <w:t xml:space="preserve">Ямало-Ненецкого автономного округа </w:t>
      </w:r>
    </w:p>
    <w:p w:rsidR="00061505" w:rsidRPr="006A5FF7" w:rsidRDefault="00500D85" w:rsidP="006A5FF7">
      <w:pPr>
        <w:ind w:left="4248" w:firstLine="708"/>
      </w:pPr>
      <w:r w:rsidRPr="00961A22">
        <w:t>от  __________ 20</w:t>
      </w:r>
      <w:r w:rsidR="00D94C20">
        <w:t>__</w:t>
      </w:r>
      <w:r w:rsidRPr="00961A22">
        <w:t xml:space="preserve"> г.  № __________</w:t>
      </w:r>
    </w:p>
    <w:p w:rsidR="00362D6A" w:rsidRPr="00500D85" w:rsidRDefault="00362D6A" w:rsidP="00AD31F5">
      <w:pPr>
        <w:jc w:val="both"/>
        <w:rPr>
          <w:i/>
          <w:sz w:val="28"/>
          <w:szCs w:val="18"/>
        </w:rPr>
      </w:pPr>
      <w:r w:rsidRPr="00362D6A">
        <w:rPr>
          <w:sz w:val="18"/>
          <w:szCs w:val="18"/>
        </w:rPr>
        <w:tab/>
      </w:r>
      <w:r w:rsidRPr="00362D6A">
        <w:rPr>
          <w:sz w:val="18"/>
          <w:szCs w:val="18"/>
        </w:rPr>
        <w:tab/>
      </w:r>
      <w:r w:rsidRPr="00362D6A">
        <w:rPr>
          <w:sz w:val="18"/>
          <w:szCs w:val="18"/>
        </w:rPr>
        <w:tab/>
      </w:r>
      <w:r w:rsidRPr="00362D6A">
        <w:rPr>
          <w:sz w:val="18"/>
          <w:szCs w:val="18"/>
        </w:rPr>
        <w:tab/>
      </w:r>
      <w:r w:rsidRPr="00362D6A">
        <w:rPr>
          <w:sz w:val="18"/>
          <w:szCs w:val="18"/>
        </w:rPr>
        <w:tab/>
      </w:r>
      <w:r w:rsidRPr="00362D6A">
        <w:rPr>
          <w:sz w:val="18"/>
          <w:szCs w:val="18"/>
        </w:rPr>
        <w:tab/>
      </w:r>
    </w:p>
    <w:p w:rsidR="006123F3" w:rsidRDefault="00227D97" w:rsidP="0006432B">
      <w:pPr>
        <w:widowControl w:val="0"/>
        <w:autoSpaceDE w:val="0"/>
        <w:autoSpaceDN w:val="0"/>
        <w:jc w:val="center"/>
        <w:rPr>
          <w:b/>
        </w:rPr>
      </w:pPr>
      <w:r>
        <w:rPr>
          <w:b/>
          <w:bCs/>
        </w:rPr>
        <w:t>Типовая форма д</w:t>
      </w:r>
      <w:r w:rsidR="0006432B" w:rsidRPr="00767E1C">
        <w:rPr>
          <w:b/>
          <w:bCs/>
        </w:rPr>
        <w:t>оговор</w:t>
      </w:r>
      <w:r>
        <w:rPr>
          <w:b/>
          <w:bCs/>
        </w:rPr>
        <w:t>а</w:t>
      </w:r>
      <w:r w:rsidR="0006432B" w:rsidRPr="00767E1C">
        <w:rPr>
          <w:b/>
          <w:bCs/>
        </w:rPr>
        <w:t xml:space="preserve"> </w:t>
      </w:r>
      <w:r w:rsidR="0006432B" w:rsidRPr="00767E1C">
        <w:rPr>
          <w:b/>
        </w:rPr>
        <w:t xml:space="preserve">на </w:t>
      </w:r>
      <w:r w:rsidR="006123F3">
        <w:rPr>
          <w:b/>
        </w:rPr>
        <w:t>выполнение работ</w:t>
      </w:r>
      <w:r w:rsidR="0056013E">
        <w:rPr>
          <w:b/>
        </w:rPr>
        <w:t xml:space="preserve"> </w:t>
      </w:r>
    </w:p>
    <w:p w:rsidR="00362D6A" w:rsidRPr="00767E1C" w:rsidRDefault="006123F3" w:rsidP="0006432B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>п</w:t>
      </w:r>
      <w:r w:rsidR="0056013E">
        <w:rPr>
          <w:b/>
        </w:rPr>
        <w:t>о</w:t>
      </w:r>
      <w:r>
        <w:rPr>
          <w:b/>
        </w:rPr>
        <w:t xml:space="preserve"> </w:t>
      </w:r>
      <w:r w:rsidR="0056013E">
        <w:rPr>
          <w:b/>
        </w:rPr>
        <w:t>р</w:t>
      </w:r>
      <w:r w:rsidR="00AD31F5" w:rsidRPr="00AD31F5">
        <w:rPr>
          <w:b/>
        </w:rPr>
        <w:t>азработк</w:t>
      </w:r>
      <w:r w:rsidR="0056013E">
        <w:rPr>
          <w:b/>
        </w:rPr>
        <w:t>е</w:t>
      </w:r>
      <w:r w:rsidR="00AD31F5" w:rsidRPr="00AD31F5">
        <w:rPr>
          <w:b/>
        </w:rPr>
        <w:t xml:space="preserve"> проектной документации по капитальному ремонту общего имущества в многоквартирном доме</w:t>
      </w:r>
      <w:r w:rsidR="00AA7B71">
        <w:rPr>
          <w:b/>
        </w:rPr>
        <w:t xml:space="preserve"> (многоквартирных домах)</w:t>
      </w:r>
    </w:p>
    <w:p w:rsidR="0006432B" w:rsidRPr="00767E1C" w:rsidRDefault="0006432B" w:rsidP="0006432B">
      <w:pPr>
        <w:widowControl w:val="0"/>
        <w:autoSpaceDE w:val="0"/>
        <w:autoSpaceDN w:val="0"/>
        <w:jc w:val="center"/>
      </w:pPr>
      <w:r w:rsidRPr="00767E1C">
        <w:t xml:space="preserve"> </w:t>
      </w:r>
    </w:p>
    <w:p w:rsidR="00A6241D" w:rsidRPr="00712515" w:rsidRDefault="00A6241D" w:rsidP="00A6241D">
      <w:pPr>
        <w:keepNext/>
        <w:keepLines/>
        <w:jc w:val="both"/>
      </w:pPr>
      <w:r w:rsidRPr="00712515">
        <w:t xml:space="preserve">г. ____________                                         </w:t>
      </w:r>
      <w:r>
        <w:t xml:space="preserve">                              </w:t>
      </w:r>
      <w:r w:rsidRPr="00712515">
        <w:t xml:space="preserve">     «___» ______________ 20__г.</w:t>
      </w:r>
    </w:p>
    <w:p w:rsidR="0006432B" w:rsidRPr="00E65B57" w:rsidRDefault="0006432B" w:rsidP="0006432B">
      <w:pPr>
        <w:autoSpaceDE w:val="0"/>
        <w:autoSpaceDN w:val="0"/>
        <w:jc w:val="both"/>
      </w:pPr>
    </w:p>
    <w:p w:rsidR="0056013E" w:rsidRDefault="0056013E" w:rsidP="0006432B">
      <w:pPr>
        <w:ind w:firstLine="567"/>
        <w:jc w:val="both"/>
        <w:rPr>
          <w:rFonts w:eastAsia="Calibri"/>
          <w:lang w:eastAsia="en-US"/>
        </w:rPr>
      </w:pPr>
    </w:p>
    <w:p w:rsidR="0056013E" w:rsidRPr="00267DCF" w:rsidRDefault="00A6241D" w:rsidP="0056013E">
      <w:pPr>
        <w:ind w:firstLine="709"/>
        <w:jc w:val="both"/>
      </w:pPr>
      <w:proofErr w:type="gramStart"/>
      <w:r w:rsidRPr="00712515">
        <w:rPr>
          <w:b/>
          <w:snapToGrid w:val="0"/>
        </w:rPr>
        <w:t>________________________________________</w:t>
      </w:r>
      <w:r>
        <w:rPr>
          <w:b/>
          <w:snapToGrid w:val="0"/>
        </w:rPr>
        <w:t>_______________________________</w:t>
      </w:r>
      <w:r w:rsidRPr="00712515">
        <w:rPr>
          <w:b/>
          <w:snapToGrid w:val="0"/>
        </w:rPr>
        <w:t>,</w:t>
      </w:r>
      <w:r w:rsidRPr="00712515">
        <w:rPr>
          <w:snapToGrid w:val="0"/>
        </w:rPr>
        <w:t xml:space="preserve"> действующее от имени и в интересах собственников помещений многоквартирного дома по адресу: ___________________________________________________ в соответствии с ______________ от ___.___._____ г. №______ </w:t>
      </w:r>
      <w:r w:rsidRPr="00712515">
        <w:rPr>
          <w:i/>
          <w:snapToGrid w:val="0"/>
        </w:rPr>
        <w:t>(название и реквизиты документа,</w:t>
      </w:r>
      <w:proofErr w:type="gramEnd"/>
      <w:r w:rsidRPr="00712515">
        <w:rPr>
          <w:i/>
          <w:snapToGrid w:val="0"/>
        </w:rPr>
        <w:t xml:space="preserve"> </w:t>
      </w:r>
      <w:proofErr w:type="gramStart"/>
      <w:r w:rsidRPr="00712515">
        <w:rPr>
          <w:i/>
          <w:snapToGrid w:val="0"/>
        </w:rPr>
        <w:t>устанавливающего компетенцию заказчика)</w:t>
      </w:r>
      <w:r w:rsidRPr="00712515">
        <w:rPr>
          <w:b/>
          <w:bCs/>
        </w:rPr>
        <w:t xml:space="preserve">, </w:t>
      </w:r>
      <w:r w:rsidRPr="00712515">
        <w:t>именуемое в дальнейшем «</w:t>
      </w:r>
      <w:r w:rsidRPr="00712515">
        <w:rPr>
          <w:b/>
        </w:rPr>
        <w:t>Заказчик</w:t>
      </w:r>
      <w:r w:rsidRPr="00712515">
        <w:t xml:space="preserve">», в лице _______________________________________, действующего на основании _______________, </w:t>
      </w:r>
      <w:r w:rsidRPr="00712515">
        <w:rPr>
          <w:snapToGrid w:val="0"/>
        </w:rPr>
        <w:t xml:space="preserve">с одной стороны, </w:t>
      </w:r>
      <w:r w:rsidRPr="00712515">
        <w:t xml:space="preserve">и __________________________ </w:t>
      </w:r>
      <w:r w:rsidRPr="00712515">
        <w:rPr>
          <w:i/>
        </w:rPr>
        <w:t>(полное наименование подрядной организации)</w:t>
      </w:r>
      <w:r w:rsidRPr="00712515">
        <w:t xml:space="preserve">, (ОГРН _____________, место нахождения: </w:t>
      </w:r>
      <w:r>
        <w:t>______________________________</w:t>
      </w:r>
      <w:r w:rsidRPr="00712515">
        <w:t>), именуемое в дальнейшем «</w:t>
      </w:r>
      <w:r w:rsidRPr="00712515">
        <w:rPr>
          <w:b/>
        </w:rPr>
        <w:t>Подрядчик»</w:t>
      </w:r>
      <w:r w:rsidRPr="00712515">
        <w:t xml:space="preserve">, в лице __________________________, действующего на основании______________, </w:t>
      </w:r>
      <w:r w:rsidRPr="00712515">
        <w:rPr>
          <w:lang w:val="en-US"/>
        </w:rPr>
        <w:t>c</w:t>
      </w:r>
      <w:r w:rsidRPr="00712515">
        <w:t xml:space="preserve">  другой стороны, вместе именуемые «Стороны» и каждый в отдельности «Сторона», с соблюдением требований Гражданского кодекса Российской Федерации и иных правовых актов Российской Федерации и Ямало-Ненецкого автономного округа</w:t>
      </w:r>
      <w:proofErr w:type="gramEnd"/>
      <w:r w:rsidRPr="00712515">
        <w:t xml:space="preserve">, </w:t>
      </w:r>
      <w:r w:rsidR="004C622E" w:rsidRPr="007F419B">
        <w:rPr>
          <w:rFonts w:eastAsia="Calibri"/>
          <w:lang w:eastAsia="en-US"/>
        </w:rPr>
        <w:t xml:space="preserve">конкурса </w:t>
      </w:r>
      <w:r w:rsidR="004C622E" w:rsidRPr="007F419B">
        <w:t>(комиссионного отбора) на оказание услуг и (или) выполнение работ по капитальному ремонту общего имущества в многоквартирных домах, расположенных на территории Ямало-Ненецкого автономного округа,</w:t>
      </w:r>
      <w:r w:rsidR="004C622E">
        <w:rPr>
          <w:rFonts w:eastAsia="Calibri"/>
          <w:lang w:eastAsia="en-US"/>
        </w:rPr>
        <w:t xml:space="preserve"> </w:t>
      </w:r>
      <w:r w:rsidR="0056013E">
        <w:rPr>
          <w:rFonts w:eastAsia="Calibri"/>
          <w:color w:val="000000"/>
          <w:lang w:eastAsia="en-US"/>
        </w:rPr>
        <w:t xml:space="preserve">на основании протокола </w:t>
      </w:r>
      <w:proofErr w:type="gramStart"/>
      <w:r w:rsidR="0056013E">
        <w:rPr>
          <w:rFonts w:eastAsia="Calibri"/>
          <w:color w:val="000000"/>
          <w:lang w:eastAsia="en-US"/>
        </w:rPr>
        <w:t>от</w:t>
      </w:r>
      <w:proofErr w:type="gramEnd"/>
      <w:r w:rsidR="0056013E">
        <w:rPr>
          <w:rFonts w:eastAsia="Calibri"/>
          <w:color w:val="000000"/>
          <w:lang w:eastAsia="en-US"/>
        </w:rPr>
        <w:t xml:space="preserve"> _____________ № _______</w:t>
      </w:r>
      <w:r w:rsidR="0056013E" w:rsidRPr="00267DCF">
        <w:rPr>
          <w:rFonts w:eastAsia="Calibri"/>
          <w:color w:val="000000"/>
          <w:lang w:eastAsia="en-US"/>
        </w:rPr>
        <w:t xml:space="preserve"> </w:t>
      </w:r>
      <w:r w:rsidR="0056013E" w:rsidRPr="00267DCF">
        <w:rPr>
          <w:rFonts w:eastAsia="Calibri"/>
          <w:lang w:eastAsia="en-US"/>
        </w:rPr>
        <w:t xml:space="preserve">заключили </w:t>
      </w:r>
      <w:proofErr w:type="gramStart"/>
      <w:r w:rsidR="0056013E" w:rsidRPr="00267DCF">
        <w:rPr>
          <w:rFonts w:eastAsia="Calibri"/>
          <w:lang w:eastAsia="en-US"/>
        </w:rPr>
        <w:t>настоящий</w:t>
      </w:r>
      <w:proofErr w:type="gramEnd"/>
      <w:r w:rsidR="0056013E" w:rsidRPr="00267DCF">
        <w:rPr>
          <w:rFonts w:eastAsia="Calibri"/>
          <w:lang w:eastAsia="en-US"/>
        </w:rPr>
        <w:t xml:space="preserve"> </w:t>
      </w:r>
      <w:r w:rsidR="0056013E">
        <w:rPr>
          <w:rFonts w:eastAsia="Calibri"/>
          <w:lang w:eastAsia="en-US"/>
        </w:rPr>
        <w:t>д</w:t>
      </w:r>
      <w:r w:rsidR="0056013E" w:rsidRPr="00267DCF">
        <w:rPr>
          <w:rFonts w:eastAsia="Calibri"/>
          <w:lang w:eastAsia="en-US"/>
        </w:rPr>
        <w:t>оговор</w:t>
      </w:r>
      <w:r w:rsidR="0056013E">
        <w:rPr>
          <w:rFonts w:eastAsia="Calibri"/>
          <w:lang w:eastAsia="en-US"/>
        </w:rPr>
        <w:t xml:space="preserve"> на </w:t>
      </w:r>
      <w:r w:rsidR="006123F3">
        <w:rPr>
          <w:rFonts w:eastAsia="Calibri"/>
          <w:lang w:eastAsia="en-US"/>
        </w:rPr>
        <w:t xml:space="preserve">выполнение работ </w:t>
      </w:r>
      <w:r w:rsidR="006123F3" w:rsidRPr="0056013E">
        <w:t>по</w:t>
      </w:r>
      <w:r w:rsidR="006123F3">
        <w:t xml:space="preserve"> </w:t>
      </w:r>
      <w:r w:rsidR="006123F3" w:rsidRPr="0056013E">
        <w:t>разработке проектной документации по капитальному ремонту общего имущества в многоквартирном доме</w:t>
      </w:r>
      <w:r w:rsidR="0056013E">
        <w:rPr>
          <w:rFonts w:eastAsia="Calibri"/>
          <w:lang w:eastAsia="en-US"/>
        </w:rPr>
        <w:t xml:space="preserve"> (далее – Договор)</w:t>
      </w:r>
      <w:r w:rsidR="0056013E" w:rsidRPr="00267DCF">
        <w:rPr>
          <w:rFonts w:eastAsia="Calibri"/>
          <w:lang w:eastAsia="en-US"/>
        </w:rPr>
        <w:t xml:space="preserve"> о нижеследующем:</w:t>
      </w:r>
    </w:p>
    <w:p w:rsidR="0056013E" w:rsidRPr="00267DCF" w:rsidRDefault="0056013E" w:rsidP="0056013E">
      <w:pPr>
        <w:ind w:firstLine="567"/>
        <w:jc w:val="both"/>
        <w:rPr>
          <w:rFonts w:eastAsia="Calibri"/>
          <w:lang w:eastAsia="en-US"/>
        </w:rPr>
      </w:pPr>
    </w:p>
    <w:p w:rsidR="0056013E" w:rsidRDefault="0056013E" w:rsidP="0056013E">
      <w:pPr>
        <w:widowControl w:val="0"/>
        <w:numPr>
          <w:ilvl w:val="0"/>
          <w:numId w:val="2"/>
        </w:numPr>
        <w:jc w:val="center"/>
        <w:rPr>
          <w:b/>
        </w:rPr>
      </w:pPr>
      <w:r>
        <w:rPr>
          <w:b/>
        </w:rPr>
        <w:t>Предмет Договора</w:t>
      </w:r>
    </w:p>
    <w:p w:rsidR="0056013E" w:rsidRPr="00267DCF" w:rsidRDefault="0056013E" w:rsidP="0056013E">
      <w:pPr>
        <w:widowControl w:val="0"/>
        <w:ind w:left="720"/>
        <w:rPr>
          <w:b/>
        </w:rPr>
      </w:pPr>
    </w:p>
    <w:p w:rsidR="0056013E" w:rsidRDefault="0056013E" w:rsidP="0056013E">
      <w:pPr>
        <w:widowControl w:val="0"/>
        <w:autoSpaceDE w:val="0"/>
        <w:autoSpaceDN w:val="0"/>
        <w:ind w:firstLine="851"/>
        <w:jc w:val="both"/>
      </w:pPr>
      <w:r w:rsidRPr="00267DCF">
        <w:t>1.1.</w:t>
      </w:r>
      <w:r w:rsidR="006123F3">
        <w:t xml:space="preserve"> </w:t>
      </w:r>
      <w:r>
        <w:t>П</w:t>
      </w:r>
      <w:r w:rsidR="00C23550">
        <w:t>о настоящему Д</w:t>
      </w:r>
      <w:r>
        <w:t xml:space="preserve">оговору </w:t>
      </w:r>
      <w:r w:rsidR="00A6241D">
        <w:t>З</w:t>
      </w:r>
      <w:r>
        <w:t xml:space="preserve">аказчик поручает, а </w:t>
      </w:r>
      <w:r w:rsidR="00406AFD">
        <w:t xml:space="preserve">Подрядчик </w:t>
      </w:r>
      <w:r>
        <w:t xml:space="preserve">принимает на себя </w:t>
      </w:r>
      <w:r>
        <w:lastRenderedPageBreak/>
        <w:t xml:space="preserve">обязательства </w:t>
      </w:r>
      <w:r w:rsidRPr="00F6033A">
        <w:t>в соответствии с Техническим заданием, являющимся неотъемлемым при</w:t>
      </w:r>
      <w:r w:rsidR="00B44178">
        <w:t>ложением к Договору (Приложение</w:t>
      </w:r>
      <w:r w:rsidRPr="00F6033A">
        <w:t>),</w:t>
      </w:r>
      <w:r>
        <w:t xml:space="preserve"> </w:t>
      </w:r>
      <w:r w:rsidRPr="0056013E">
        <w:t>разработ</w:t>
      </w:r>
      <w:r w:rsidR="006123F3">
        <w:t xml:space="preserve">ать </w:t>
      </w:r>
      <w:r w:rsidRPr="0056013E">
        <w:t>проектн</w:t>
      </w:r>
      <w:r w:rsidR="006123F3">
        <w:t>ую</w:t>
      </w:r>
      <w:r w:rsidRPr="0056013E">
        <w:t xml:space="preserve"> документаци</w:t>
      </w:r>
      <w:r w:rsidR="006123F3">
        <w:t>ю</w:t>
      </w:r>
      <w:r w:rsidRPr="0056013E">
        <w:t xml:space="preserve"> по капитальному ремонту общего имущества в многоквартирно</w:t>
      </w:r>
      <w:proofErr w:type="gramStart"/>
      <w:r w:rsidRPr="0056013E">
        <w:t>м</w:t>
      </w:r>
      <w:r w:rsidR="0003644B">
        <w:t>(</w:t>
      </w:r>
      <w:proofErr w:type="gramEnd"/>
      <w:r w:rsidR="0003644B">
        <w:t>ых)</w:t>
      </w:r>
      <w:r w:rsidRPr="0056013E">
        <w:t xml:space="preserve"> доме</w:t>
      </w:r>
      <w:r w:rsidR="0003644B">
        <w:t>(ах)</w:t>
      </w:r>
      <w:r>
        <w:t>, расположенном</w:t>
      </w:r>
      <w:r w:rsidR="0003644B">
        <w:t xml:space="preserve">(ых) </w:t>
      </w:r>
      <w:r>
        <w:t>по адресу</w:t>
      </w:r>
      <w:r w:rsidR="0003644B">
        <w:t xml:space="preserve">(ам) </w:t>
      </w:r>
      <w:r w:rsidRPr="007723D2">
        <w:t>_____________________________ (далее – Объект).</w:t>
      </w:r>
    </w:p>
    <w:p w:rsidR="00F6033A" w:rsidRDefault="0056013E" w:rsidP="0056013E">
      <w:pPr>
        <w:widowControl w:val="0"/>
        <w:autoSpaceDE w:val="0"/>
        <w:autoSpaceDN w:val="0"/>
        <w:adjustRightInd w:val="0"/>
        <w:ind w:firstLine="851"/>
        <w:jc w:val="both"/>
      </w:pPr>
      <w:r>
        <w:t xml:space="preserve">1.2. </w:t>
      </w:r>
      <w:r w:rsidR="00C136A9">
        <w:t>Выполнение работ по р</w:t>
      </w:r>
      <w:r>
        <w:t>азработк</w:t>
      </w:r>
      <w:r w:rsidR="00C136A9">
        <w:t>е</w:t>
      </w:r>
      <w:r>
        <w:t xml:space="preserve"> проектной документации по настоящему Договору осуществляется в соответствии с региональным краткосрочным планом реализации региональной программы </w:t>
      </w:r>
      <w:r w:rsidR="00C86019">
        <w:t>(адресной программы</w:t>
      </w:r>
      <w:r w:rsidR="00F6033A">
        <w:t xml:space="preserve">) </w:t>
      </w:r>
      <w:r>
        <w:t xml:space="preserve">капитального ремонта общего имущества в многоквартирных домах, расположенных на территории Ямало-Ненецкого автономного округа, утвержденным постановлением Правительства Ямало-Ненецкого автономного округа </w:t>
      </w:r>
      <w:r w:rsidRPr="00BD3D28">
        <w:t>(далее – региональный краткосрочный план</w:t>
      </w:r>
      <w:r w:rsidR="00F6033A">
        <w:t xml:space="preserve"> (адресная программа)</w:t>
      </w:r>
      <w:r w:rsidRPr="00BD3D28">
        <w:t>, автономный округ).</w:t>
      </w:r>
    </w:p>
    <w:p w:rsidR="0056013E" w:rsidRDefault="0056013E" w:rsidP="0056013E">
      <w:pPr>
        <w:widowControl w:val="0"/>
        <w:autoSpaceDE w:val="0"/>
        <w:autoSpaceDN w:val="0"/>
        <w:adjustRightInd w:val="0"/>
        <w:ind w:firstLine="851"/>
        <w:jc w:val="both"/>
        <w:rPr>
          <w:color w:val="FF0000"/>
        </w:rPr>
      </w:pPr>
      <w:r>
        <w:t xml:space="preserve">1.3. </w:t>
      </w:r>
      <w:r w:rsidR="00406AFD">
        <w:t>Подрядчик</w:t>
      </w:r>
      <w:r>
        <w:t xml:space="preserve"> обязуется в порядке и в сроки, установленные настоящим Договором, надлежащим образом </w:t>
      </w:r>
      <w:r w:rsidR="003C3F69">
        <w:t>выполнить работы</w:t>
      </w:r>
      <w:r>
        <w:t xml:space="preserve"> по разработке проектной документации, предусмотренные </w:t>
      </w:r>
      <w:r w:rsidR="00A510A4" w:rsidRPr="00A510A4">
        <w:t xml:space="preserve">Техническим заданием </w:t>
      </w:r>
      <w:r w:rsidR="00A510A4">
        <w:t xml:space="preserve">и </w:t>
      </w:r>
      <w:r>
        <w:t>реги</w:t>
      </w:r>
      <w:r w:rsidR="00A714C8">
        <w:t>ональным краткосрочным планом</w:t>
      </w:r>
      <w:r w:rsidR="00A6241D">
        <w:t xml:space="preserve"> </w:t>
      </w:r>
      <w:r w:rsidR="00A6241D" w:rsidRPr="00F6033A">
        <w:t>(адресной программой)</w:t>
      </w:r>
      <w:r w:rsidR="00A714C8" w:rsidRPr="00F6033A">
        <w:t xml:space="preserve">, </w:t>
      </w:r>
      <w:r w:rsidR="00A6241D" w:rsidRPr="00F6033A">
        <w:t>З</w:t>
      </w:r>
      <w:r w:rsidRPr="00F6033A">
        <w:t xml:space="preserve">аказчик – принять </w:t>
      </w:r>
      <w:r w:rsidR="003C3F69" w:rsidRPr="00F6033A">
        <w:t>выполненные работы</w:t>
      </w:r>
      <w:r w:rsidR="00A6241D" w:rsidRPr="00F6033A">
        <w:t xml:space="preserve"> и</w:t>
      </w:r>
      <w:r w:rsidRPr="00F6033A">
        <w:t xml:space="preserve"> оплатить </w:t>
      </w:r>
      <w:r w:rsidR="003C3F69" w:rsidRPr="00F6033A">
        <w:t>выполненные работы</w:t>
      </w:r>
      <w:r>
        <w:t xml:space="preserve"> на условиях, предусмотренных Договором.</w:t>
      </w:r>
    </w:p>
    <w:p w:rsidR="0056013E" w:rsidRPr="00F6033A" w:rsidRDefault="0056013E" w:rsidP="0056013E">
      <w:pPr>
        <w:widowControl w:val="0"/>
        <w:autoSpaceDE w:val="0"/>
        <w:autoSpaceDN w:val="0"/>
        <w:adjustRightInd w:val="0"/>
        <w:ind w:firstLine="851"/>
        <w:jc w:val="both"/>
      </w:pPr>
      <w:r w:rsidRPr="008C6E1E">
        <w:t>1.4.</w:t>
      </w:r>
      <w:r>
        <w:t xml:space="preserve"> </w:t>
      </w:r>
      <w:r w:rsidR="00442903">
        <w:t>Состав и объ</w:t>
      </w:r>
      <w:r w:rsidR="00EA6F2D">
        <w:t xml:space="preserve">ем </w:t>
      </w:r>
      <w:r w:rsidR="00442903">
        <w:t xml:space="preserve">проектной документации, разрабатываемой </w:t>
      </w:r>
      <w:r w:rsidR="00406AFD">
        <w:t>Подрядчиком</w:t>
      </w:r>
      <w:r w:rsidR="00442903">
        <w:t xml:space="preserve">, </w:t>
      </w:r>
      <w:r w:rsidR="00442903" w:rsidRPr="00F6033A">
        <w:t xml:space="preserve">определяется </w:t>
      </w:r>
      <w:r w:rsidR="00F06617" w:rsidRPr="00F6033A">
        <w:t>в</w:t>
      </w:r>
      <w:r w:rsidR="00442903" w:rsidRPr="00F6033A">
        <w:t xml:space="preserve"> Техническ</w:t>
      </w:r>
      <w:r w:rsidR="00F06617" w:rsidRPr="00F6033A">
        <w:t>о</w:t>
      </w:r>
      <w:r w:rsidR="00442903" w:rsidRPr="00F6033A">
        <w:t>м задании</w:t>
      </w:r>
      <w:r w:rsidR="00F06617" w:rsidRPr="00F6033A">
        <w:t xml:space="preserve"> на основании сметной документации на проектирование</w:t>
      </w:r>
      <w:r w:rsidR="00EA6F2D" w:rsidRPr="00F6033A">
        <w:t xml:space="preserve"> и должны соответствовать требованиям постановления Правительства Российской Федерации от 16 февраля 2008 года № 87 «О составе разделов проектной документации и требованиях к их содержанию»</w:t>
      </w:r>
      <w:r w:rsidR="0004407C" w:rsidRPr="00F6033A">
        <w:t>.</w:t>
      </w:r>
    </w:p>
    <w:p w:rsidR="00554200" w:rsidRDefault="0056013E" w:rsidP="003C3F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 xml:space="preserve">1.5. </w:t>
      </w:r>
      <w:r w:rsidR="00554200" w:rsidRPr="00E65B57">
        <w:rPr>
          <w:rFonts w:eastAsia="Calibri"/>
          <w:lang w:eastAsia="en-US"/>
        </w:rPr>
        <w:t xml:space="preserve">Результатом </w:t>
      </w:r>
      <w:r w:rsidR="003C3F69">
        <w:rPr>
          <w:rFonts w:eastAsia="Calibri"/>
          <w:lang w:eastAsia="en-US"/>
        </w:rPr>
        <w:t>выполненных работ</w:t>
      </w:r>
      <w:r w:rsidR="00554200" w:rsidRPr="00E65B57">
        <w:rPr>
          <w:rFonts w:eastAsia="Calibri"/>
          <w:lang w:eastAsia="en-US"/>
        </w:rPr>
        <w:t xml:space="preserve"> по настоящему Договору является предоставление </w:t>
      </w:r>
      <w:r w:rsidR="00406AFD">
        <w:rPr>
          <w:rFonts w:eastAsia="Calibri"/>
          <w:lang w:eastAsia="en-US"/>
        </w:rPr>
        <w:t>Подрядчиком</w:t>
      </w:r>
      <w:r w:rsidR="003C3F69">
        <w:rPr>
          <w:rFonts w:eastAsia="Calibri"/>
          <w:lang w:eastAsia="en-US"/>
        </w:rPr>
        <w:t xml:space="preserve"> </w:t>
      </w:r>
      <w:r w:rsidR="00A6241D">
        <w:rPr>
          <w:rFonts w:eastAsia="Calibri"/>
          <w:lang w:eastAsia="en-US"/>
        </w:rPr>
        <w:t>З</w:t>
      </w:r>
      <w:r w:rsidR="00554200">
        <w:rPr>
          <w:rFonts w:eastAsia="Calibri"/>
          <w:lang w:eastAsia="en-US"/>
        </w:rPr>
        <w:t>аказчику</w:t>
      </w:r>
      <w:r w:rsidR="003C3F69">
        <w:rPr>
          <w:rFonts w:eastAsia="Calibri"/>
          <w:lang w:eastAsia="en-US"/>
        </w:rPr>
        <w:t xml:space="preserve"> </w:t>
      </w:r>
      <w:r w:rsidR="00554200" w:rsidRPr="00E65B57">
        <w:rPr>
          <w:rFonts w:eastAsia="Calibri"/>
          <w:lang w:eastAsia="en-US"/>
        </w:rPr>
        <w:t xml:space="preserve">проектной документации в совокупности расчетов, чертежей и прочих документов, содержащих технические решения, учитывающие инженерные, технологические, санитарно-гигиенические, экологические и иные требования к </w:t>
      </w:r>
      <w:r w:rsidR="00554200">
        <w:rPr>
          <w:rFonts w:eastAsia="Calibri"/>
          <w:lang w:eastAsia="en-US"/>
        </w:rPr>
        <w:t>Объекту</w:t>
      </w:r>
      <w:r w:rsidR="00554200" w:rsidRPr="00E65B57">
        <w:rPr>
          <w:rFonts w:eastAsia="Calibri"/>
          <w:lang w:eastAsia="en-US"/>
        </w:rPr>
        <w:t xml:space="preserve">, включая сметную стоимость работ по капитальному ремонту </w:t>
      </w:r>
      <w:r w:rsidR="00554200">
        <w:rPr>
          <w:rFonts w:eastAsia="Calibri"/>
          <w:lang w:eastAsia="en-US"/>
        </w:rPr>
        <w:t xml:space="preserve">на Объекте. </w:t>
      </w:r>
    </w:p>
    <w:p w:rsidR="003C3F69" w:rsidRDefault="00554200" w:rsidP="003C3F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Разработанная </w:t>
      </w:r>
      <w:r w:rsidR="00406AFD">
        <w:rPr>
          <w:rFonts w:eastAsia="Calibri"/>
          <w:lang w:eastAsia="en-US"/>
        </w:rPr>
        <w:t>Подрядчиком</w:t>
      </w:r>
      <w:r>
        <w:rPr>
          <w:rFonts w:eastAsia="Calibri"/>
          <w:lang w:eastAsia="en-US"/>
        </w:rPr>
        <w:t xml:space="preserve"> проектная документация должна </w:t>
      </w:r>
      <w:r w:rsidRPr="00E65B57">
        <w:rPr>
          <w:rFonts w:eastAsia="Calibri"/>
          <w:lang w:eastAsia="en-US"/>
        </w:rPr>
        <w:t>соответств</w:t>
      </w:r>
      <w:r>
        <w:rPr>
          <w:rFonts w:eastAsia="Calibri"/>
          <w:lang w:eastAsia="en-US"/>
        </w:rPr>
        <w:t xml:space="preserve">овать </w:t>
      </w:r>
      <w:r w:rsidRPr="00E65B57">
        <w:rPr>
          <w:rFonts w:eastAsia="Calibri"/>
          <w:lang w:eastAsia="en-US"/>
        </w:rPr>
        <w:t>требованиям СНиП, ГОСТ</w:t>
      </w:r>
      <w:r>
        <w:rPr>
          <w:rFonts w:eastAsia="Calibri"/>
          <w:lang w:eastAsia="en-US"/>
        </w:rPr>
        <w:t xml:space="preserve">, всем предписаниям и нормативным </w:t>
      </w:r>
      <w:r w:rsidRPr="00E65B57">
        <w:rPr>
          <w:rFonts w:eastAsia="Calibri"/>
          <w:lang w:eastAsia="en-US"/>
        </w:rPr>
        <w:t>правов</w:t>
      </w:r>
      <w:r w:rsidR="007723D2">
        <w:rPr>
          <w:rFonts w:eastAsia="Calibri"/>
          <w:lang w:eastAsia="en-US"/>
        </w:rPr>
        <w:t>ым</w:t>
      </w:r>
      <w:r w:rsidRPr="00E65B57">
        <w:rPr>
          <w:rFonts w:eastAsia="Calibri"/>
          <w:lang w:eastAsia="en-US"/>
        </w:rPr>
        <w:t xml:space="preserve"> акт</w:t>
      </w:r>
      <w:r w:rsidR="003C3F69">
        <w:rPr>
          <w:rFonts w:eastAsia="Calibri"/>
          <w:lang w:eastAsia="en-US"/>
        </w:rPr>
        <w:t>ам, действующим на территории</w:t>
      </w:r>
      <w:r w:rsidRPr="00E65B57">
        <w:rPr>
          <w:rFonts w:eastAsia="Calibri"/>
          <w:lang w:eastAsia="en-US"/>
        </w:rPr>
        <w:t xml:space="preserve"> Российской Федерации</w:t>
      </w:r>
      <w:r w:rsidR="007723D2">
        <w:rPr>
          <w:rFonts w:eastAsia="Calibri"/>
          <w:lang w:eastAsia="en-US"/>
        </w:rPr>
        <w:t xml:space="preserve"> и автономного округа.</w:t>
      </w:r>
    </w:p>
    <w:p w:rsidR="003C3F69" w:rsidRPr="002252F0" w:rsidRDefault="003C3F69" w:rsidP="003C3F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41F5C">
        <w:rPr>
          <w:rFonts w:eastAsia="Calibri"/>
          <w:lang w:eastAsia="en-US"/>
        </w:rPr>
        <w:t xml:space="preserve">Передача </w:t>
      </w:r>
      <w:r w:rsidR="00406AFD" w:rsidRPr="00A41F5C">
        <w:rPr>
          <w:rFonts w:eastAsia="Calibri"/>
          <w:lang w:eastAsia="en-US"/>
        </w:rPr>
        <w:t>Подрядчиком</w:t>
      </w:r>
      <w:r w:rsidRPr="00A41F5C">
        <w:rPr>
          <w:rFonts w:eastAsia="Calibri"/>
          <w:lang w:eastAsia="en-US"/>
        </w:rPr>
        <w:t xml:space="preserve"> проектной документации </w:t>
      </w:r>
      <w:r w:rsidR="00F6033A" w:rsidRPr="00A41F5C">
        <w:rPr>
          <w:rFonts w:eastAsia="Calibri"/>
          <w:lang w:eastAsia="en-US"/>
        </w:rPr>
        <w:t>З</w:t>
      </w:r>
      <w:r w:rsidRPr="00A41F5C">
        <w:rPr>
          <w:rFonts w:eastAsia="Calibri"/>
          <w:lang w:eastAsia="en-US"/>
        </w:rPr>
        <w:t>аказчику осуществляется на бумажных и электронных носителях</w:t>
      </w:r>
      <w:r w:rsidR="00193004" w:rsidRPr="00A41F5C">
        <w:rPr>
          <w:rFonts w:eastAsia="Calibri"/>
          <w:lang w:eastAsia="en-US"/>
        </w:rPr>
        <w:t xml:space="preserve">: текстовые материалы – в формате </w:t>
      </w:r>
      <w:r w:rsidR="00193004" w:rsidRPr="00A41F5C">
        <w:rPr>
          <w:rFonts w:eastAsia="Calibri"/>
          <w:lang w:val="en-US" w:eastAsia="en-US"/>
        </w:rPr>
        <w:t>Word</w:t>
      </w:r>
      <w:r w:rsidR="002252F0" w:rsidRPr="00A41F5C">
        <w:rPr>
          <w:rFonts w:eastAsia="Calibri"/>
          <w:lang w:eastAsia="en-US"/>
        </w:rPr>
        <w:t xml:space="preserve">, чертежи – в формате PDF, сметная документация – в формате </w:t>
      </w:r>
      <w:r w:rsidR="002252F0" w:rsidRPr="00A41F5C">
        <w:rPr>
          <w:rFonts w:eastAsia="Calibri"/>
          <w:lang w:val="en-US" w:eastAsia="en-US"/>
        </w:rPr>
        <w:t>Word</w:t>
      </w:r>
      <w:r w:rsidR="002252F0" w:rsidRPr="00A41F5C">
        <w:rPr>
          <w:rFonts w:eastAsia="Calibri"/>
          <w:lang w:eastAsia="en-US"/>
        </w:rPr>
        <w:t xml:space="preserve"> и </w:t>
      </w:r>
      <w:proofErr w:type="gramStart"/>
      <w:r w:rsidR="002252F0" w:rsidRPr="00A41F5C">
        <w:rPr>
          <w:rFonts w:eastAsia="Calibri"/>
          <w:lang w:val="en-US" w:eastAsia="en-US"/>
        </w:rPr>
        <w:t>Win</w:t>
      </w:r>
      <w:proofErr w:type="gramEnd"/>
      <w:r w:rsidR="002252F0" w:rsidRPr="00A41F5C">
        <w:rPr>
          <w:rFonts w:eastAsia="Calibri"/>
          <w:lang w:eastAsia="en-US"/>
        </w:rPr>
        <w:t>РИК.</w:t>
      </w:r>
    </w:p>
    <w:p w:rsidR="00AF3258" w:rsidRPr="00AF3258" w:rsidRDefault="00AF3258" w:rsidP="00AF32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1.5.1. </w:t>
      </w:r>
      <w:r w:rsidRPr="00AF3258">
        <w:rPr>
          <w:rFonts w:eastAsia="Calibri"/>
          <w:lang w:eastAsia="en-US"/>
        </w:rPr>
        <w:t>Сметная документация, входящая в состав проектной документации по каждому многоквартирному дому, должна соответствовать нормативам в области сметного нормирования и ценообразования.</w:t>
      </w:r>
    </w:p>
    <w:p w:rsidR="00AF3258" w:rsidRDefault="00AF3258" w:rsidP="00AF32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F3258">
        <w:rPr>
          <w:rFonts w:eastAsia="Calibri"/>
          <w:lang w:eastAsia="en-US"/>
        </w:rPr>
        <w:t>Заключение о соответствии сметной стоимости нормативам в области сметного нормирования и ценообразования производится в порядке, установленном законодательством Российской Федерации, автономным учреждением Ямало-Ненецкого автономного округа «Управление государственной экспертизы проектной документации</w:t>
      </w:r>
      <w:r>
        <w:rPr>
          <w:rFonts w:eastAsia="Calibri"/>
          <w:lang w:eastAsia="en-US"/>
        </w:rPr>
        <w:t>.</w:t>
      </w:r>
    </w:p>
    <w:p w:rsidR="00DA22BD" w:rsidRDefault="00DA22BD" w:rsidP="003C3F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1.6. Для разработки проектной документации в рамках настоящего Договора </w:t>
      </w:r>
      <w:r w:rsidR="00406AFD">
        <w:rPr>
          <w:rFonts w:eastAsia="Calibri"/>
          <w:lang w:eastAsia="en-US"/>
        </w:rPr>
        <w:t>Подрядчик</w:t>
      </w:r>
      <w:r>
        <w:rPr>
          <w:rFonts w:eastAsia="Calibri"/>
          <w:lang w:eastAsia="en-US"/>
        </w:rPr>
        <w:t xml:space="preserve"> вправе привлекать третьих лиц (субподрядные проектные организации), перед которыми </w:t>
      </w:r>
      <w:r w:rsidR="00406AFD">
        <w:rPr>
          <w:rFonts w:eastAsia="Calibri"/>
          <w:lang w:eastAsia="en-US"/>
        </w:rPr>
        <w:t>Подрядчик</w:t>
      </w:r>
      <w:r>
        <w:rPr>
          <w:rFonts w:eastAsia="Calibri"/>
          <w:lang w:eastAsia="en-US"/>
        </w:rPr>
        <w:t xml:space="preserve"> самостоятельно в </w:t>
      </w:r>
      <w:r w:rsidR="00F11568">
        <w:rPr>
          <w:rFonts w:eastAsia="Calibri"/>
          <w:lang w:eastAsia="en-US"/>
        </w:rPr>
        <w:t>полном объеме</w:t>
      </w:r>
      <w:r>
        <w:rPr>
          <w:rFonts w:eastAsia="Calibri"/>
          <w:lang w:eastAsia="en-US"/>
        </w:rPr>
        <w:t xml:space="preserve"> осуществляет свои права и обязанности, </w:t>
      </w:r>
      <w:r w:rsidR="00F11568">
        <w:rPr>
          <w:rFonts w:eastAsia="Calibri"/>
          <w:lang w:eastAsia="en-US"/>
        </w:rPr>
        <w:t>несет ответственность</w:t>
      </w:r>
      <w:r>
        <w:rPr>
          <w:rFonts w:eastAsia="Calibri"/>
          <w:lang w:eastAsia="en-US"/>
        </w:rPr>
        <w:t xml:space="preserve"> на основании отдельных заключенных договоро</w:t>
      </w:r>
      <w:r w:rsidR="003C3F69">
        <w:rPr>
          <w:rFonts w:eastAsia="Calibri"/>
          <w:lang w:eastAsia="en-US"/>
        </w:rPr>
        <w:t>в</w:t>
      </w:r>
      <w:r>
        <w:rPr>
          <w:rFonts w:eastAsia="Calibri"/>
          <w:lang w:eastAsia="en-US"/>
        </w:rPr>
        <w:t xml:space="preserve">, имеющих отношение к разработке проектной документации Объекта.  </w:t>
      </w:r>
    </w:p>
    <w:p w:rsidR="007723D2" w:rsidRDefault="00F11568" w:rsidP="003C3F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1.7. </w:t>
      </w:r>
      <w:r w:rsidR="00406AFD">
        <w:rPr>
          <w:rFonts w:eastAsia="Calibri"/>
          <w:lang w:eastAsia="en-US"/>
        </w:rPr>
        <w:t>Подрядчик</w:t>
      </w:r>
      <w:r>
        <w:rPr>
          <w:rFonts w:eastAsia="Calibri"/>
          <w:lang w:eastAsia="en-US"/>
        </w:rPr>
        <w:t xml:space="preserve"> в полном объеме несет ответственность перед </w:t>
      </w:r>
      <w:r w:rsidR="00F6033A">
        <w:rPr>
          <w:rFonts w:eastAsia="Calibri"/>
          <w:lang w:eastAsia="en-US"/>
        </w:rPr>
        <w:t>Заказчиком</w:t>
      </w:r>
      <w:r>
        <w:rPr>
          <w:rFonts w:eastAsia="Calibri"/>
          <w:lang w:eastAsia="en-US"/>
        </w:rPr>
        <w:t xml:space="preserve"> за качество проектной документации, разработанной третьими лицами</w:t>
      </w:r>
      <w:r w:rsidR="00142542">
        <w:rPr>
          <w:rFonts w:eastAsia="Calibri"/>
          <w:lang w:eastAsia="en-US"/>
        </w:rPr>
        <w:t xml:space="preserve"> по поручению </w:t>
      </w:r>
      <w:r w:rsidR="00406AFD">
        <w:rPr>
          <w:rFonts w:eastAsia="Calibri"/>
          <w:lang w:eastAsia="en-US"/>
        </w:rPr>
        <w:t>Подрядчика</w:t>
      </w:r>
      <w:r w:rsidR="00142542">
        <w:rPr>
          <w:rFonts w:eastAsia="Calibri"/>
          <w:lang w:eastAsia="en-US"/>
        </w:rPr>
        <w:t xml:space="preserve"> в рамках исполнения </w:t>
      </w:r>
      <w:r w:rsidR="00A4119C">
        <w:rPr>
          <w:rFonts w:eastAsia="Calibri"/>
          <w:lang w:eastAsia="en-US"/>
        </w:rPr>
        <w:t xml:space="preserve">его </w:t>
      </w:r>
      <w:r w:rsidR="00142542">
        <w:rPr>
          <w:rFonts w:eastAsia="Calibri"/>
          <w:lang w:eastAsia="en-US"/>
        </w:rPr>
        <w:t>обязательств по настоящему Договору.</w:t>
      </w:r>
    </w:p>
    <w:p w:rsidR="00C23550" w:rsidRPr="00C23550" w:rsidRDefault="00C23550" w:rsidP="003C3F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lang w:eastAsia="en-US"/>
        </w:rPr>
      </w:pPr>
      <w:r>
        <w:rPr>
          <w:rFonts w:eastAsia="Calibri"/>
          <w:lang w:eastAsia="en-US"/>
        </w:rPr>
        <w:t xml:space="preserve">1.8. </w:t>
      </w:r>
      <w:r w:rsidR="003C3F69">
        <w:t xml:space="preserve">Работы по разработке проектной документации считаются выполненными надлежащим образом и в полном объеме после подписания </w:t>
      </w:r>
      <w:r w:rsidR="00F6033A" w:rsidRPr="00F6033A">
        <w:t>З</w:t>
      </w:r>
      <w:r w:rsidR="003C3F69" w:rsidRPr="00F6033A">
        <w:t>аказчиком</w:t>
      </w:r>
      <w:r w:rsidR="003C3F69">
        <w:t xml:space="preserve"> и </w:t>
      </w:r>
      <w:r w:rsidR="00406AFD">
        <w:t>Подрядчиком</w:t>
      </w:r>
      <w:r w:rsidR="003C3F69">
        <w:t xml:space="preserve"> акта приемки выполненных работ. </w:t>
      </w:r>
      <w:proofErr w:type="gramStart"/>
      <w:r w:rsidR="003C3F69">
        <w:t xml:space="preserve">Указанный акт должен быть согласован </w:t>
      </w:r>
      <w:r w:rsidR="00A429DD" w:rsidRPr="00A429DD">
        <w:t xml:space="preserve">с ответственным должностным лицом органа местного самоуправления, осуществляющим контроль за реализацией муниципальных программ (подпрограмм) капитального ремонта </w:t>
      </w:r>
      <w:r w:rsidR="00A429DD" w:rsidRPr="00A429DD">
        <w:lastRenderedPageBreak/>
        <w:t>многоквартирных домов, в том числе муни</w:t>
      </w:r>
      <w:r w:rsidR="00A429DD">
        <w:t>ципального краткосрочного плана</w:t>
      </w:r>
      <w:r w:rsidR="00F6033A">
        <w:t xml:space="preserve"> (адресной программы)</w:t>
      </w:r>
      <w:r w:rsidR="003C3F69" w:rsidRPr="00A429DD">
        <w:t>,</w:t>
      </w:r>
      <w:r w:rsidR="003C3F69">
        <w:t xml:space="preserve"> а также с лицом, которое уполномочено от имени собственников участвовать в приемке выполненных работ по капитальному ремонту Объекта (в случае если капитальный ремонт проводится на основании решения общего собрания</w:t>
      </w:r>
      <w:proofErr w:type="gramEnd"/>
      <w:r w:rsidR="003C3F69">
        <w:t xml:space="preserve"> собственников).</w:t>
      </w:r>
    </w:p>
    <w:p w:rsidR="00C60AB8" w:rsidRDefault="00C23550" w:rsidP="003C3F6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1.9. </w:t>
      </w:r>
      <w:r w:rsidR="00C60AB8">
        <w:t>Подрядчик должен иметь свидетельство саморегулируемой организации на осуществление проектных работ.</w:t>
      </w:r>
    </w:p>
    <w:p w:rsidR="003C3F69" w:rsidRDefault="00C60AB8" w:rsidP="003C3F6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1.10. </w:t>
      </w:r>
      <w:r w:rsidR="003C3F69">
        <w:t>Гарантийный срок на выполненные по настоящему Договору работы составляет 5 (пять) лет с момента подписания акта приемки выполненных работ.</w:t>
      </w:r>
    </w:p>
    <w:p w:rsidR="00910787" w:rsidRDefault="00910787" w:rsidP="003C3F6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1.11. Право собственности на разработанную проектную документацию принадлежит </w:t>
      </w:r>
      <w:r w:rsidR="00F6033A">
        <w:t>Заказчику</w:t>
      </w:r>
      <w:r>
        <w:t>.</w:t>
      </w:r>
    </w:p>
    <w:p w:rsidR="00910787" w:rsidRDefault="00362CE9" w:rsidP="003C3F69">
      <w:pPr>
        <w:widowControl w:val="0"/>
        <w:autoSpaceDE w:val="0"/>
        <w:autoSpaceDN w:val="0"/>
        <w:adjustRightInd w:val="0"/>
        <w:ind w:firstLine="709"/>
        <w:jc w:val="both"/>
      </w:pPr>
      <w:r w:rsidRPr="00F6033A">
        <w:rPr>
          <w:rFonts w:eastAsia="Calibri"/>
          <w:lang w:eastAsia="en-US"/>
        </w:rPr>
        <w:t xml:space="preserve">Право собственности на </w:t>
      </w:r>
      <w:proofErr w:type="gramStart"/>
      <w:r w:rsidRPr="00F6033A">
        <w:rPr>
          <w:rFonts w:eastAsia="Calibri"/>
          <w:lang w:eastAsia="en-US"/>
        </w:rPr>
        <w:t>проектную</w:t>
      </w:r>
      <w:proofErr w:type="gramEnd"/>
      <w:r w:rsidRPr="00F6033A">
        <w:rPr>
          <w:rFonts w:eastAsia="Calibri"/>
          <w:lang w:eastAsia="en-US"/>
        </w:rPr>
        <w:t xml:space="preserve"> документации переходит к </w:t>
      </w:r>
      <w:r w:rsidR="00F6033A" w:rsidRPr="00F6033A">
        <w:rPr>
          <w:rFonts w:eastAsia="Calibri"/>
          <w:lang w:eastAsia="en-US"/>
        </w:rPr>
        <w:t>Заказчику</w:t>
      </w:r>
      <w:r w:rsidRPr="00F6033A">
        <w:rPr>
          <w:rFonts w:eastAsia="Calibri"/>
          <w:lang w:eastAsia="en-US"/>
        </w:rPr>
        <w:t xml:space="preserve"> в м</w:t>
      </w:r>
      <w:r w:rsidR="00910787" w:rsidRPr="00F6033A">
        <w:rPr>
          <w:rFonts w:eastAsia="Calibri"/>
          <w:lang w:eastAsia="en-US"/>
        </w:rPr>
        <w:t>омент полн</w:t>
      </w:r>
      <w:r w:rsidR="005F2303" w:rsidRPr="00F6033A">
        <w:rPr>
          <w:rFonts w:eastAsia="Calibri"/>
          <w:lang w:eastAsia="en-US"/>
        </w:rPr>
        <w:t>ой</w:t>
      </w:r>
      <w:r w:rsidR="00910787" w:rsidRPr="00F6033A">
        <w:rPr>
          <w:rFonts w:eastAsia="Calibri"/>
          <w:lang w:eastAsia="en-US"/>
        </w:rPr>
        <w:t xml:space="preserve"> оплат</w:t>
      </w:r>
      <w:r w:rsidR="005F2303" w:rsidRPr="00F6033A">
        <w:rPr>
          <w:rFonts w:eastAsia="Calibri"/>
          <w:lang w:eastAsia="en-US"/>
        </w:rPr>
        <w:t>ы</w:t>
      </w:r>
      <w:r w:rsidR="00910787" w:rsidRPr="00F6033A">
        <w:rPr>
          <w:rFonts w:eastAsia="Calibri"/>
          <w:lang w:eastAsia="en-US"/>
        </w:rPr>
        <w:t xml:space="preserve"> выполненных Подрядчиком работ по разработке проектной документации.</w:t>
      </w:r>
    </w:p>
    <w:p w:rsidR="0085643B" w:rsidRDefault="0085643B" w:rsidP="0085643B">
      <w:pPr>
        <w:widowControl w:val="0"/>
        <w:jc w:val="center"/>
        <w:outlineLvl w:val="0"/>
        <w:rPr>
          <w:b/>
        </w:rPr>
      </w:pPr>
    </w:p>
    <w:p w:rsidR="0085643B" w:rsidRDefault="0085643B" w:rsidP="0085643B">
      <w:pPr>
        <w:widowControl w:val="0"/>
        <w:jc w:val="center"/>
        <w:outlineLvl w:val="0"/>
        <w:rPr>
          <w:b/>
        </w:rPr>
      </w:pPr>
      <w:r w:rsidRPr="00267DCF">
        <w:rPr>
          <w:b/>
        </w:rPr>
        <w:t xml:space="preserve">2. </w:t>
      </w:r>
      <w:r>
        <w:rPr>
          <w:b/>
        </w:rPr>
        <w:t xml:space="preserve"> Сроки выполнения работ</w:t>
      </w:r>
    </w:p>
    <w:p w:rsidR="0085643B" w:rsidRDefault="0085643B" w:rsidP="0085643B">
      <w:pPr>
        <w:widowControl w:val="0"/>
        <w:jc w:val="center"/>
        <w:outlineLvl w:val="0"/>
        <w:rPr>
          <w:b/>
        </w:rPr>
      </w:pPr>
    </w:p>
    <w:p w:rsidR="0085643B" w:rsidRDefault="0085643B" w:rsidP="0085643B">
      <w:pPr>
        <w:widowControl w:val="0"/>
        <w:ind w:firstLine="709"/>
        <w:jc w:val="both"/>
        <w:outlineLvl w:val="0"/>
      </w:pPr>
      <w:r w:rsidRPr="00353DBF">
        <w:t>2.1.</w:t>
      </w:r>
      <w:r>
        <w:rPr>
          <w:b/>
        </w:rPr>
        <w:t xml:space="preserve"> </w:t>
      </w:r>
      <w:r>
        <w:t>Сроком начала выполнения работ является дата подписания Сторонами настоящего Договора.</w:t>
      </w:r>
    </w:p>
    <w:p w:rsidR="0085643B" w:rsidRDefault="0085643B" w:rsidP="0085643B">
      <w:pPr>
        <w:widowControl w:val="0"/>
        <w:ind w:firstLine="709"/>
        <w:jc w:val="both"/>
        <w:outlineLvl w:val="0"/>
      </w:pPr>
      <w:r>
        <w:t>Срок окончания работ по настоящему Договору – «___» ____________20__года.</w:t>
      </w:r>
    </w:p>
    <w:p w:rsidR="0085643B" w:rsidRDefault="0085643B" w:rsidP="0085643B">
      <w:pPr>
        <w:widowControl w:val="0"/>
        <w:ind w:firstLine="709"/>
        <w:jc w:val="both"/>
        <w:outlineLvl w:val="0"/>
      </w:pPr>
      <w:r>
        <w:t>Фактической датой окончания работ является дата подписания акта приемки выполненных работ, указанного в пункте 1.8 настоящего Договора.</w:t>
      </w:r>
    </w:p>
    <w:p w:rsidR="0085643B" w:rsidRDefault="0085643B" w:rsidP="0085643B">
      <w:pPr>
        <w:widowControl w:val="0"/>
        <w:ind w:firstLine="709"/>
        <w:jc w:val="both"/>
        <w:outlineLvl w:val="0"/>
      </w:pPr>
      <w:r>
        <w:t xml:space="preserve">2.2. В течение____ дней после подписания Сторонами настоящего Договора </w:t>
      </w:r>
      <w:r w:rsidR="00A05FAF">
        <w:t xml:space="preserve">Подрядчиком </w:t>
      </w:r>
      <w:r>
        <w:t xml:space="preserve">утверждается Календарный план-график работ, который согласовывается с </w:t>
      </w:r>
      <w:r w:rsidR="00F6033A" w:rsidRPr="00F6033A">
        <w:t>З</w:t>
      </w:r>
      <w:r w:rsidRPr="00F6033A">
        <w:t>аказчиком.</w:t>
      </w:r>
    </w:p>
    <w:p w:rsidR="0085643B" w:rsidRPr="00353DBF" w:rsidRDefault="0085643B" w:rsidP="0085643B">
      <w:pPr>
        <w:widowControl w:val="0"/>
        <w:ind w:firstLine="709"/>
        <w:jc w:val="both"/>
        <w:outlineLvl w:val="0"/>
      </w:pPr>
      <w:r>
        <w:t xml:space="preserve">2.3. Дата подписания акта приемки выполненных работ является правоустанавливающей датой для определения </w:t>
      </w:r>
      <w:r w:rsidR="00F6033A">
        <w:t>Заказчиком</w:t>
      </w:r>
      <w:r>
        <w:t xml:space="preserve"> имущественной ответственности </w:t>
      </w:r>
      <w:r w:rsidR="00A05FAF">
        <w:t>Подрядчика</w:t>
      </w:r>
      <w:r>
        <w:t xml:space="preserve"> в случае нарушения последним сроков выполнения работ по настоящему Договору.</w:t>
      </w:r>
    </w:p>
    <w:p w:rsidR="009A0F2D" w:rsidRDefault="009A0F2D" w:rsidP="0085643B">
      <w:pPr>
        <w:widowControl w:val="0"/>
        <w:jc w:val="center"/>
        <w:outlineLvl w:val="0"/>
        <w:rPr>
          <w:b/>
        </w:rPr>
      </w:pPr>
    </w:p>
    <w:p w:rsidR="0085643B" w:rsidRDefault="0085643B" w:rsidP="0085643B">
      <w:pPr>
        <w:widowControl w:val="0"/>
        <w:jc w:val="center"/>
        <w:outlineLvl w:val="0"/>
        <w:rPr>
          <w:b/>
        </w:rPr>
      </w:pPr>
      <w:r>
        <w:rPr>
          <w:b/>
        </w:rPr>
        <w:t xml:space="preserve">3. Цена Договора </w:t>
      </w:r>
    </w:p>
    <w:p w:rsidR="0085643B" w:rsidRDefault="0085643B" w:rsidP="0085643B">
      <w:pPr>
        <w:widowControl w:val="0"/>
        <w:jc w:val="center"/>
        <w:outlineLvl w:val="0"/>
        <w:rPr>
          <w:b/>
        </w:rPr>
      </w:pPr>
    </w:p>
    <w:p w:rsidR="0085643B" w:rsidRDefault="0085643B" w:rsidP="0085643B">
      <w:pPr>
        <w:widowControl w:val="0"/>
        <w:ind w:firstLine="709"/>
        <w:jc w:val="both"/>
        <w:outlineLvl w:val="0"/>
      </w:pPr>
      <w:r w:rsidRPr="004F5755">
        <w:t xml:space="preserve">3.1. </w:t>
      </w:r>
      <w:proofErr w:type="gramStart"/>
      <w:r>
        <w:t xml:space="preserve">Цена настоящего Договора определена на основании цены, предложенной </w:t>
      </w:r>
      <w:r w:rsidR="00A05FAF">
        <w:t>Подрядчиком</w:t>
      </w:r>
      <w:r>
        <w:t xml:space="preserve"> как победителем конкурса, и составляет      _____________(__________________) рублей, в том числе НДС (18%) </w:t>
      </w:r>
      <w:r w:rsidRPr="00BC7A71">
        <w:rPr>
          <w:i/>
        </w:rPr>
        <w:t>(</w:t>
      </w:r>
      <w:r>
        <w:rPr>
          <w:i/>
        </w:rPr>
        <w:t>или:</w:t>
      </w:r>
      <w:proofErr w:type="gramEnd"/>
      <w:r>
        <w:rPr>
          <w:i/>
        </w:rPr>
        <w:t xml:space="preserve"> </w:t>
      </w:r>
      <w:proofErr w:type="gramStart"/>
      <w:r w:rsidRPr="00BC7A71">
        <w:rPr>
          <w:i/>
        </w:rPr>
        <w:t>НДС не облагается в соответствии с частью____ статьи _____ Налогового кодекса Российской Федерации</w:t>
      </w:r>
      <w:r>
        <w:rPr>
          <w:i/>
        </w:rPr>
        <w:t>)</w:t>
      </w:r>
      <w:r>
        <w:t>.</w:t>
      </w:r>
      <w:proofErr w:type="gramEnd"/>
    </w:p>
    <w:p w:rsidR="00987C2F" w:rsidRPr="00987C2F" w:rsidRDefault="0085643B" w:rsidP="00987C2F">
      <w:pPr>
        <w:ind w:firstLine="709"/>
        <w:jc w:val="both"/>
        <w:rPr>
          <w:rFonts w:eastAsia="Calibri"/>
        </w:rPr>
      </w:pPr>
      <w:r w:rsidRPr="00535393">
        <w:t xml:space="preserve">3.2. </w:t>
      </w:r>
      <w:r w:rsidR="00987C2F" w:rsidRPr="00535393">
        <w:rPr>
          <w:rFonts w:eastAsia="Calibri"/>
        </w:rPr>
        <w:t xml:space="preserve">Цена Договора является твердой и </w:t>
      </w:r>
      <w:r w:rsidR="00535393" w:rsidRPr="00535393">
        <w:rPr>
          <w:rFonts w:eastAsia="Calibri"/>
        </w:rPr>
        <w:t>может быть изменена только в случаях, установленных действующим законодательством  Российской Федерации и настоящим Договором, что оформляется Сторонами дополнительным соглашением к Договору.</w:t>
      </w:r>
    </w:p>
    <w:p w:rsidR="00987C2F" w:rsidRDefault="00987C2F" w:rsidP="00987C2F">
      <w:pPr>
        <w:tabs>
          <w:tab w:val="left" w:pos="1134"/>
        </w:tabs>
        <w:ind w:firstLine="709"/>
        <w:jc w:val="both"/>
      </w:pPr>
      <w:r w:rsidRPr="00987C2F">
        <w:rPr>
          <w:rFonts w:eastAsia="Calibri"/>
        </w:rPr>
        <w:t xml:space="preserve">3.3. </w:t>
      </w:r>
      <w:r w:rsidRPr="00987C2F">
        <w:t>Цена Договора включает в себя общую стоимость выполненных работ, включая все налоги, сборы, обязательные платежи, установленные законодательством Российской Федерации</w:t>
      </w:r>
      <w:r w:rsidR="00F01EA3">
        <w:t>,</w:t>
      </w:r>
      <w:r w:rsidRPr="00987C2F">
        <w:t xml:space="preserve"> и иные расходы </w:t>
      </w:r>
      <w:r w:rsidR="00A05FAF">
        <w:t>Подрядчика,</w:t>
      </w:r>
      <w:r w:rsidRPr="00987C2F">
        <w:t xml:space="preserve"> связанные с исполнением обязательств по настоящему Договору. </w:t>
      </w:r>
    </w:p>
    <w:p w:rsidR="00334F1D" w:rsidRPr="00987C2F" w:rsidRDefault="00334F1D" w:rsidP="00987C2F">
      <w:pPr>
        <w:tabs>
          <w:tab w:val="left" w:pos="1134"/>
        </w:tabs>
        <w:ind w:firstLine="709"/>
        <w:jc w:val="both"/>
      </w:pPr>
    </w:p>
    <w:p w:rsidR="0085643B" w:rsidRDefault="0085643B" w:rsidP="0085643B">
      <w:pPr>
        <w:widowControl w:val="0"/>
        <w:jc w:val="center"/>
        <w:outlineLvl w:val="0"/>
        <w:rPr>
          <w:b/>
        </w:rPr>
      </w:pPr>
      <w:r>
        <w:rPr>
          <w:b/>
        </w:rPr>
        <w:t>4. Порядок расчетов по Договору</w:t>
      </w:r>
    </w:p>
    <w:p w:rsidR="0085643B" w:rsidRDefault="0085643B" w:rsidP="0085643B">
      <w:pPr>
        <w:widowControl w:val="0"/>
        <w:jc w:val="center"/>
        <w:outlineLvl w:val="0"/>
        <w:rPr>
          <w:b/>
        </w:rPr>
      </w:pPr>
    </w:p>
    <w:p w:rsidR="00535393" w:rsidRPr="00535393" w:rsidRDefault="0085643B" w:rsidP="0085643B">
      <w:pPr>
        <w:ind w:firstLine="709"/>
        <w:jc w:val="both"/>
      </w:pPr>
      <w:r w:rsidRPr="00535393">
        <w:t>4.1. Расчет с Подрядчиком за выполненные работы осуществляется</w:t>
      </w:r>
      <w:r w:rsidR="00535393" w:rsidRPr="00535393">
        <w:t>:</w:t>
      </w:r>
    </w:p>
    <w:p w:rsidR="00535393" w:rsidRPr="00535393" w:rsidRDefault="00535393" w:rsidP="0085643B">
      <w:pPr>
        <w:ind w:firstLine="709"/>
        <w:jc w:val="both"/>
      </w:pPr>
      <w:r w:rsidRPr="00535393">
        <w:t xml:space="preserve">- </w:t>
      </w:r>
      <w:r w:rsidR="00F6033A" w:rsidRPr="00535393">
        <w:t>за счет средств окруж</w:t>
      </w:r>
      <w:r w:rsidRPr="00535393">
        <w:t>ного бюджета автономного округа;</w:t>
      </w:r>
    </w:p>
    <w:p w:rsidR="0085643B" w:rsidRDefault="00535393" w:rsidP="0085643B">
      <w:pPr>
        <w:ind w:firstLine="709"/>
        <w:jc w:val="both"/>
      </w:pPr>
      <w:r w:rsidRPr="00535393">
        <w:t>-</w:t>
      </w:r>
      <w:r w:rsidR="00F6033A" w:rsidRPr="00535393">
        <w:t xml:space="preserve"> за счет </w:t>
      </w:r>
      <w:r w:rsidR="00C86019" w:rsidRPr="00535393">
        <w:t xml:space="preserve">средств </w:t>
      </w:r>
      <w:r w:rsidR="00F6033A" w:rsidRPr="00535393">
        <w:t>бюд</w:t>
      </w:r>
      <w:r w:rsidRPr="00535393">
        <w:t>жета муниципального образования;</w:t>
      </w:r>
    </w:p>
    <w:p w:rsidR="00535393" w:rsidRPr="00130152" w:rsidRDefault="00535393" w:rsidP="0085643B">
      <w:pPr>
        <w:ind w:firstLine="709"/>
        <w:jc w:val="both"/>
        <w:rPr>
          <w:rFonts w:eastAsia="Calibri"/>
        </w:rPr>
      </w:pPr>
      <w:r>
        <w:t xml:space="preserve">- за счет </w:t>
      </w:r>
      <w:proofErr w:type="gramStart"/>
      <w:r>
        <w:t>средств собственников помещений капитального ремонта Объекта</w:t>
      </w:r>
      <w:proofErr w:type="gramEnd"/>
      <w:r>
        <w:rPr>
          <w:rStyle w:val="af0"/>
        </w:rPr>
        <w:footnoteReference w:id="1"/>
      </w:r>
      <w:r>
        <w:t>.</w:t>
      </w:r>
    </w:p>
    <w:p w:rsidR="00CE5C86" w:rsidRPr="00A41F5C" w:rsidRDefault="0085643B" w:rsidP="00CE5C86">
      <w:pPr>
        <w:tabs>
          <w:tab w:val="left" w:pos="1134"/>
        </w:tabs>
        <w:ind w:firstLine="709"/>
        <w:jc w:val="both"/>
        <w:rPr>
          <w:rFonts w:eastAsia="Calibri"/>
        </w:rPr>
      </w:pPr>
      <w:r w:rsidRPr="00A41F5C">
        <w:rPr>
          <w:rFonts w:eastAsia="Calibri"/>
        </w:rPr>
        <w:lastRenderedPageBreak/>
        <w:t xml:space="preserve">4.2. </w:t>
      </w:r>
      <w:proofErr w:type="gramStart"/>
      <w:r w:rsidR="00CE5C86" w:rsidRPr="00A41F5C">
        <w:rPr>
          <w:rFonts w:eastAsia="Calibri"/>
        </w:rPr>
        <w:t>Расчет с Подрядчиком осуществляется Заказчиком в рублях Российской Федерации путем перечисления денежных средств на расчетный счет Подрядчика в следующем порядке: оплата по договору осуществляется в безналичном порядке, посредством перечисления денежных средств со счета Заказчика на расчетный счет Подрядчика  платежным поручением в течение 30 банковских дней со дня получения Заказчиком счета (счета-фактуры), положительного заключения о достоверности определения сметной стоимости, выданного автономным</w:t>
      </w:r>
      <w:proofErr w:type="gramEnd"/>
      <w:r w:rsidR="00CE5C86" w:rsidRPr="00A41F5C">
        <w:rPr>
          <w:rFonts w:eastAsia="Calibri"/>
        </w:rPr>
        <w:t xml:space="preserve"> учреждением автономного округа «Управление государственной экспертизы проектной документации», акта приемки выполненных работ, оформленного в соответствии с пунктом 1.8 настоящего Договора, и акта стоимости выполненных работ в случаях, предусмотренных пунктом 8.5 настоящего Договора.</w:t>
      </w:r>
    </w:p>
    <w:p w:rsidR="00CE5C86" w:rsidRPr="00CE5C86" w:rsidRDefault="00CE5C86" w:rsidP="00CE5C86">
      <w:pPr>
        <w:tabs>
          <w:tab w:val="left" w:pos="1134"/>
        </w:tabs>
        <w:ind w:firstLine="709"/>
        <w:jc w:val="both"/>
        <w:rPr>
          <w:rFonts w:eastAsia="Calibri"/>
        </w:rPr>
      </w:pPr>
      <w:proofErr w:type="gramStart"/>
      <w:r w:rsidRPr="00A41F5C">
        <w:rPr>
          <w:rFonts w:eastAsia="Calibri"/>
        </w:rPr>
        <w:t>В случае разработки проектной документации на объекты находящиеся в региональном краткосрочном плане, к указанным в настоящем пункте документам, прилагается положительное заключение органа местного самоуправления муниципального образования или муниципального бюджетного (казенного) учреждения, с которым региональным оператором заключен договор на осуществление функций технического заказчика, на соответствие выполненных работ техническому заданию и техническим регламентам.</w:t>
      </w:r>
      <w:proofErr w:type="gramEnd"/>
    </w:p>
    <w:p w:rsidR="0085643B" w:rsidRDefault="00AF3258" w:rsidP="00AF3258">
      <w:pPr>
        <w:tabs>
          <w:tab w:val="left" w:pos="1134"/>
        </w:tabs>
        <w:ind w:firstLine="709"/>
        <w:jc w:val="both"/>
      </w:pPr>
      <w:r w:rsidRPr="00AF3258">
        <w:rPr>
          <w:rFonts w:eastAsia="Calibri"/>
        </w:rPr>
        <w:t>Днем оплаты работ по настоящему Договору во всех случаях считается день перечисления Заказчиком средств на расчетный счет Подрядчика</w:t>
      </w:r>
      <w:r w:rsidR="0085643B">
        <w:t>.</w:t>
      </w:r>
    </w:p>
    <w:p w:rsidR="0056013E" w:rsidRDefault="0085643B" w:rsidP="009131EA">
      <w:pPr>
        <w:widowControl w:val="0"/>
        <w:ind w:firstLine="709"/>
        <w:jc w:val="both"/>
        <w:outlineLvl w:val="0"/>
      </w:pPr>
      <w:r>
        <w:t xml:space="preserve">4.3. </w:t>
      </w:r>
      <w:r w:rsidRPr="00015294">
        <w:t>По заверш</w:t>
      </w:r>
      <w:r w:rsidR="0090443B">
        <w:t>ении срока действия настоящего Д</w:t>
      </w:r>
      <w:r w:rsidRPr="00015294">
        <w:t>оговора Стороны производят сверку платежей и осуществляют в случае необходимости соответствующие взаиморасчеты</w:t>
      </w:r>
      <w:r w:rsidR="00210744">
        <w:t>.</w:t>
      </w:r>
    </w:p>
    <w:p w:rsidR="00DF2D71" w:rsidRDefault="00DF2D71" w:rsidP="009131EA">
      <w:pPr>
        <w:widowControl w:val="0"/>
        <w:ind w:firstLine="709"/>
        <w:jc w:val="both"/>
        <w:outlineLvl w:val="0"/>
      </w:pPr>
      <w:r>
        <w:t xml:space="preserve">4.4. При досрочном выполнении Подрядчиком работ по настоящему Договору </w:t>
      </w:r>
      <w:r w:rsidR="00F6033A" w:rsidRPr="00F6033A">
        <w:t>З</w:t>
      </w:r>
      <w:r w:rsidRPr="00F6033A">
        <w:t>аказчик</w:t>
      </w:r>
      <w:r>
        <w:t xml:space="preserve"> вправе принять по акту приемк</w:t>
      </w:r>
      <w:r w:rsidR="0090443B">
        <w:t>и</w:t>
      </w:r>
      <w:r>
        <w:t xml:space="preserve"> выполненные работы ранее установленного Договором срока окончания работ</w:t>
      </w:r>
      <w:r w:rsidR="00F6033A">
        <w:t xml:space="preserve"> и </w:t>
      </w:r>
      <w:r>
        <w:t>произвести полную оплату выполненных работ.</w:t>
      </w:r>
    </w:p>
    <w:p w:rsidR="00334F1D" w:rsidRDefault="00334F1D" w:rsidP="00334F1D">
      <w:pPr>
        <w:widowControl w:val="0"/>
        <w:ind w:firstLine="709"/>
        <w:jc w:val="both"/>
        <w:outlineLvl w:val="0"/>
      </w:pPr>
    </w:p>
    <w:p w:rsidR="00855007" w:rsidRDefault="00855007" w:rsidP="00855007">
      <w:pPr>
        <w:widowControl w:val="0"/>
        <w:jc w:val="center"/>
        <w:outlineLvl w:val="0"/>
        <w:rPr>
          <w:b/>
        </w:rPr>
      </w:pPr>
      <w:r w:rsidRPr="00F6033A">
        <w:rPr>
          <w:b/>
        </w:rPr>
        <w:t xml:space="preserve">5. Права и обязанности </w:t>
      </w:r>
      <w:r w:rsidR="00F6033A" w:rsidRPr="00F6033A">
        <w:rPr>
          <w:b/>
        </w:rPr>
        <w:t>Заказчика</w:t>
      </w:r>
    </w:p>
    <w:p w:rsidR="00855007" w:rsidRPr="00267DCF" w:rsidRDefault="00855007" w:rsidP="00855007">
      <w:pPr>
        <w:widowControl w:val="0"/>
        <w:jc w:val="center"/>
        <w:outlineLvl w:val="0"/>
        <w:rPr>
          <w:b/>
        </w:rPr>
      </w:pPr>
    </w:p>
    <w:p w:rsidR="00855007" w:rsidRDefault="00855007" w:rsidP="003843D4">
      <w:pPr>
        <w:widowControl w:val="0"/>
        <w:ind w:firstLine="709"/>
        <w:jc w:val="both"/>
        <w:rPr>
          <w:b/>
        </w:rPr>
      </w:pPr>
      <w:r>
        <w:rPr>
          <w:b/>
        </w:rPr>
        <w:t xml:space="preserve">5.1. </w:t>
      </w:r>
      <w:r w:rsidR="000729CA">
        <w:rPr>
          <w:b/>
        </w:rPr>
        <w:t>З</w:t>
      </w:r>
      <w:r>
        <w:rPr>
          <w:b/>
        </w:rPr>
        <w:t>аказчик</w:t>
      </w:r>
      <w:r w:rsidRPr="00267DCF">
        <w:rPr>
          <w:b/>
        </w:rPr>
        <w:t xml:space="preserve"> обязуется:</w:t>
      </w:r>
    </w:p>
    <w:p w:rsidR="00334F1D" w:rsidRDefault="00855007" w:rsidP="003843D4">
      <w:pPr>
        <w:widowControl w:val="0"/>
        <w:ind w:firstLine="709"/>
        <w:jc w:val="both"/>
        <w:outlineLvl w:val="0"/>
      </w:pPr>
      <w:r>
        <w:t xml:space="preserve">5.1.1. </w:t>
      </w:r>
      <w:r w:rsidR="00932368">
        <w:t>В течение 3 (трех) дней после направления Подрядчиком утвержденного Календарн</w:t>
      </w:r>
      <w:r w:rsidR="00D043F6">
        <w:t>ого</w:t>
      </w:r>
      <w:r w:rsidR="00932368">
        <w:t xml:space="preserve"> план</w:t>
      </w:r>
      <w:r w:rsidR="00D043F6">
        <w:t>а</w:t>
      </w:r>
      <w:r w:rsidR="00932368">
        <w:t>-график</w:t>
      </w:r>
      <w:r w:rsidR="00D043F6">
        <w:t>а</w:t>
      </w:r>
      <w:r w:rsidR="00932368">
        <w:t xml:space="preserve"> работ согласовать его или направить в адрес Подрядчика замечания и (или) предложения для внесения изменений в Календарный план-график работ</w:t>
      </w:r>
      <w:r w:rsidR="00D043F6">
        <w:t>.</w:t>
      </w:r>
      <w:r w:rsidR="00932368">
        <w:t xml:space="preserve"> </w:t>
      </w:r>
    </w:p>
    <w:p w:rsidR="0091406E" w:rsidRDefault="00855007" w:rsidP="003843D4">
      <w:pPr>
        <w:widowControl w:val="0"/>
        <w:ind w:firstLine="709"/>
        <w:jc w:val="both"/>
        <w:outlineLvl w:val="0"/>
      </w:pPr>
      <w:r>
        <w:t>5.1.</w:t>
      </w:r>
      <w:r w:rsidR="0091406E">
        <w:t xml:space="preserve">2. Распорядительным документом назначить должностное лицо, уполномоченное представлять </w:t>
      </w:r>
      <w:r w:rsidR="000729CA">
        <w:t>З</w:t>
      </w:r>
      <w:r w:rsidR="0091406E">
        <w:t xml:space="preserve">аказчика во взаимоотношениях с Подрядчиком в </w:t>
      </w:r>
      <w:r w:rsidR="00A64DAD">
        <w:t xml:space="preserve">рамках </w:t>
      </w:r>
      <w:r w:rsidR="0091406E">
        <w:t xml:space="preserve">исполнения </w:t>
      </w:r>
      <w:r w:rsidR="00A64DAD">
        <w:t xml:space="preserve">обязательств по </w:t>
      </w:r>
      <w:r w:rsidR="0091406E">
        <w:t>настояще</w:t>
      </w:r>
      <w:r w:rsidR="00A64DAD">
        <w:t xml:space="preserve">му </w:t>
      </w:r>
      <w:r w:rsidR="0091406E">
        <w:t>Договор</w:t>
      </w:r>
      <w:r w:rsidR="00A64DAD">
        <w:t>у</w:t>
      </w:r>
      <w:r w:rsidR="0091406E">
        <w:t xml:space="preserve">. </w:t>
      </w:r>
    </w:p>
    <w:p w:rsidR="003843D4" w:rsidRDefault="003843D4" w:rsidP="003843D4">
      <w:pPr>
        <w:widowControl w:val="0"/>
        <w:ind w:firstLine="709"/>
        <w:jc w:val="both"/>
        <w:outlineLvl w:val="0"/>
      </w:pPr>
      <w:r>
        <w:t>5.1.</w:t>
      </w:r>
      <w:r w:rsidR="00772FEA">
        <w:t>3</w:t>
      </w:r>
      <w:r>
        <w:t xml:space="preserve">. </w:t>
      </w:r>
      <w:r w:rsidRPr="00E65B57">
        <w:rPr>
          <w:rFonts w:eastAsia="Calibri"/>
          <w:color w:val="000000"/>
          <w:lang w:eastAsia="en-US"/>
        </w:rPr>
        <w:t xml:space="preserve">Проверять и согласовывать </w:t>
      </w:r>
      <w:r>
        <w:rPr>
          <w:rFonts w:eastAsia="Calibri"/>
          <w:color w:val="000000"/>
          <w:lang w:eastAsia="en-US"/>
        </w:rPr>
        <w:t xml:space="preserve">материалы </w:t>
      </w:r>
      <w:r w:rsidR="005A2DF2">
        <w:rPr>
          <w:rFonts w:eastAsia="Calibri"/>
          <w:color w:val="000000"/>
          <w:lang w:eastAsia="en-US"/>
        </w:rPr>
        <w:t xml:space="preserve">(данные) </w:t>
      </w:r>
      <w:r>
        <w:rPr>
          <w:rFonts w:eastAsia="Calibri"/>
          <w:color w:val="000000"/>
          <w:lang w:eastAsia="en-US"/>
        </w:rPr>
        <w:t xml:space="preserve">проектной документации и </w:t>
      </w:r>
      <w:r w:rsidR="005A2DF2">
        <w:rPr>
          <w:rFonts w:eastAsia="Calibri"/>
          <w:color w:val="000000"/>
          <w:lang w:eastAsia="en-US"/>
        </w:rPr>
        <w:t>(</w:t>
      </w:r>
      <w:r>
        <w:rPr>
          <w:rFonts w:eastAsia="Calibri"/>
          <w:color w:val="000000"/>
          <w:lang w:eastAsia="en-US"/>
        </w:rPr>
        <w:t>или</w:t>
      </w:r>
      <w:r w:rsidR="005A2DF2">
        <w:rPr>
          <w:rFonts w:eastAsia="Calibri"/>
          <w:color w:val="000000"/>
          <w:lang w:eastAsia="en-US"/>
        </w:rPr>
        <w:t>)</w:t>
      </w:r>
      <w:r>
        <w:rPr>
          <w:rFonts w:eastAsia="Calibri"/>
          <w:color w:val="000000"/>
          <w:lang w:eastAsia="en-US"/>
        </w:rPr>
        <w:t xml:space="preserve"> ее частей</w:t>
      </w:r>
      <w:r w:rsidRPr="00E65B57">
        <w:rPr>
          <w:rFonts w:eastAsia="Calibri"/>
          <w:color w:val="000000"/>
          <w:lang w:eastAsia="en-US"/>
        </w:rPr>
        <w:t xml:space="preserve"> в течение </w:t>
      </w:r>
      <w:r w:rsidRPr="009E4512">
        <w:rPr>
          <w:rFonts w:eastAsia="Calibri"/>
          <w:color w:val="000000"/>
          <w:lang w:eastAsia="en-US"/>
        </w:rPr>
        <w:t>15 (пятнадцати) рабочих дней</w:t>
      </w:r>
      <w:r>
        <w:rPr>
          <w:rFonts w:eastAsia="Calibri"/>
          <w:color w:val="000000"/>
          <w:lang w:eastAsia="en-US"/>
        </w:rPr>
        <w:t xml:space="preserve"> </w:t>
      </w:r>
      <w:r w:rsidRPr="00E65B57">
        <w:rPr>
          <w:rFonts w:eastAsia="Calibri"/>
          <w:color w:val="000000"/>
          <w:lang w:eastAsia="en-US"/>
        </w:rPr>
        <w:t xml:space="preserve">после </w:t>
      </w:r>
      <w:r>
        <w:rPr>
          <w:rFonts w:eastAsia="Calibri"/>
          <w:color w:val="000000"/>
          <w:lang w:eastAsia="en-US"/>
        </w:rPr>
        <w:t xml:space="preserve">представления </w:t>
      </w:r>
      <w:r w:rsidR="003B2273">
        <w:rPr>
          <w:rFonts w:eastAsia="Calibri"/>
          <w:color w:val="000000"/>
          <w:lang w:eastAsia="en-US"/>
        </w:rPr>
        <w:t xml:space="preserve">Подрядчиком таких </w:t>
      </w:r>
      <w:r>
        <w:rPr>
          <w:rFonts w:eastAsia="Calibri"/>
          <w:color w:val="000000"/>
          <w:lang w:eastAsia="en-US"/>
        </w:rPr>
        <w:t>материалов</w:t>
      </w:r>
      <w:r w:rsidR="005A2DF2">
        <w:rPr>
          <w:rFonts w:eastAsia="Calibri"/>
          <w:color w:val="000000"/>
          <w:lang w:eastAsia="en-US"/>
        </w:rPr>
        <w:t xml:space="preserve"> (данных)</w:t>
      </w:r>
      <w:r w:rsidR="009E4512">
        <w:rPr>
          <w:rFonts w:eastAsia="Calibri"/>
          <w:color w:val="000000"/>
          <w:lang w:eastAsia="en-US"/>
        </w:rPr>
        <w:t xml:space="preserve"> </w:t>
      </w:r>
      <w:r w:rsidR="00B87CFF">
        <w:rPr>
          <w:rFonts w:eastAsia="Calibri"/>
          <w:color w:val="000000"/>
          <w:lang w:eastAsia="en-US"/>
        </w:rPr>
        <w:t>З</w:t>
      </w:r>
      <w:r w:rsidR="009E4512">
        <w:rPr>
          <w:rFonts w:eastAsia="Calibri"/>
          <w:color w:val="000000"/>
          <w:lang w:eastAsia="en-US"/>
        </w:rPr>
        <w:t>ака</w:t>
      </w:r>
      <w:r w:rsidR="00605B72">
        <w:rPr>
          <w:rFonts w:eastAsia="Calibri"/>
          <w:color w:val="000000"/>
          <w:lang w:eastAsia="en-US"/>
        </w:rPr>
        <w:t>зчику</w:t>
      </w:r>
      <w:r w:rsidRPr="00E65B57">
        <w:rPr>
          <w:rFonts w:eastAsia="Calibri"/>
          <w:color w:val="000000"/>
          <w:lang w:eastAsia="en-US"/>
        </w:rPr>
        <w:t>.</w:t>
      </w:r>
    </w:p>
    <w:p w:rsidR="00605B72" w:rsidRDefault="00855007" w:rsidP="00855007">
      <w:pPr>
        <w:widowControl w:val="0"/>
        <w:ind w:firstLine="709"/>
        <w:jc w:val="both"/>
        <w:outlineLvl w:val="0"/>
      </w:pPr>
      <w:r>
        <w:t>5.1.</w:t>
      </w:r>
      <w:r w:rsidR="00772FEA">
        <w:t>4</w:t>
      </w:r>
      <w:r>
        <w:t xml:space="preserve">. Осуществить приемку выполненных работ (в том числе промежуточных этапов) в порядке и в сроки, установленные настоящим Договором и </w:t>
      </w:r>
      <w:r w:rsidR="00605B72">
        <w:t>Календарным планом-графиком работ.</w:t>
      </w:r>
    </w:p>
    <w:p w:rsidR="00855007" w:rsidRDefault="00855007" w:rsidP="00855007">
      <w:pPr>
        <w:widowControl w:val="0"/>
        <w:ind w:firstLine="709"/>
        <w:jc w:val="both"/>
        <w:outlineLvl w:val="0"/>
      </w:pPr>
      <w:r>
        <w:t>5.1.</w:t>
      </w:r>
      <w:r w:rsidR="00772FEA">
        <w:t>5</w:t>
      </w:r>
      <w:r>
        <w:t xml:space="preserve">. Исполнять иные обязанности в соответствии с </w:t>
      </w:r>
      <w:r w:rsidR="000729CA">
        <w:t xml:space="preserve">настоящим </w:t>
      </w:r>
      <w:r>
        <w:t>договором</w:t>
      </w:r>
      <w:r w:rsidR="000729CA">
        <w:t>.</w:t>
      </w:r>
    </w:p>
    <w:p w:rsidR="00855007" w:rsidRDefault="00855007" w:rsidP="00855007">
      <w:pPr>
        <w:widowControl w:val="0"/>
        <w:ind w:firstLine="709"/>
        <w:jc w:val="both"/>
        <w:outlineLvl w:val="0"/>
        <w:rPr>
          <w:b/>
        </w:rPr>
      </w:pPr>
      <w:r>
        <w:rPr>
          <w:b/>
        </w:rPr>
        <w:t xml:space="preserve">5.2. </w:t>
      </w:r>
      <w:r w:rsidR="000729CA">
        <w:rPr>
          <w:b/>
        </w:rPr>
        <w:t>З</w:t>
      </w:r>
      <w:r>
        <w:rPr>
          <w:b/>
        </w:rPr>
        <w:t>аказчик вправе:</w:t>
      </w:r>
    </w:p>
    <w:p w:rsidR="00855007" w:rsidRDefault="00855007" w:rsidP="00855007">
      <w:pPr>
        <w:widowControl w:val="0"/>
        <w:ind w:firstLine="709"/>
        <w:jc w:val="both"/>
        <w:outlineLvl w:val="0"/>
      </w:pPr>
      <w:r>
        <w:t xml:space="preserve">5.2.1. В любое время осуществлять контроль качества и сроков выполняемых работ без вмешательства </w:t>
      </w:r>
      <w:r w:rsidR="00A9520B">
        <w:t xml:space="preserve">в </w:t>
      </w:r>
      <w:r>
        <w:t>оперативно-хозяйственную деятельность Подрядчика.</w:t>
      </w:r>
    </w:p>
    <w:p w:rsidR="00855007" w:rsidRDefault="00855007" w:rsidP="00855007">
      <w:pPr>
        <w:widowControl w:val="0"/>
        <w:ind w:firstLine="709"/>
        <w:jc w:val="both"/>
        <w:outlineLvl w:val="0"/>
      </w:pPr>
      <w:r>
        <w:t xml:space="preserve">5.2.2. </w:t>
      </w:r>
      <w:r w:rsidRPr="00D15A77">
        <w:t>Требовать от Подрядчика предоставления сведений о ходе исполнения Договора.</w:t>
      </w:r>
    </w:p>
    <w:p w:rsidR="00A9520B" w:rsidRDefault="00855007" w:rsidP="00855007">
      <w:pPr>
        <w:widowControl w:val="0"/>
        <w:ind w:firstLine="709"/>
        <w:jc w:val="both"/>
        <w:outlineLvl w:val="0"/>
      </w:pPr>
      <w:r>
        <w:t>5.2.3.</w:t>
      </w:r>
      <w:r w:rsidR="00C06C90">
        <w:t xml:space="preserve"> В письменной форме запросить у Подрядчика проектную документацию по отдельным этапам работ на бумажном и (или) электронном носителях</w:t>
      </w:r>
    </w:p>
    <w:p w:rsidR="00855007" w:rsidRDefault="00855007" w:rsidP="00855007">
      <w:pPr>
        <w:widowControl w:val="0"/>
        <w:ind w:firstLine="709"/>
        <w:jc w:val="both"/>
        <w:outlineLvl w:val="0"/>
      </w:pPr>
      <w:r>
        <w:t>5.2.4. Предъявить претензию к Подрядчику о возмещении убытков, уплате неустойки (штрафов, пени) за неисполнение или ненадлежащее исполнение обязательств по настоящему Договору.</w:t>
      </w:r>
    </w:p>
    <w:p w:rsidR="00855007" w:rsidRDefault="00855007" w:rsidP="00855007">
      <w:pPr>
        <w:widowControl w:val="0"/>
        <w:ind w:firstLine="709"/>
        <w:jc w:val="both"/>
        <w:outlineLvl w:val="0"/>
      </w:pPr>
      <w:r>
        <w:lastRenderedPageBreak/>
        <w:t xml:space="preserve">5.2.5. Привлечь Подрядчика к участию в деле по иску, предъявленному </w:t>
      </w:r>
      <w:r w:rsidR="00B87CFF">
        <w:t>З</w:t>
      </w:r>
      <w:r w:rsidR="00C06C90">
        <w:t>аказчику</w:t>
      </w:r>
      <w:r>
        <w:t xml:space="preserve"> третьим лицом в связи с выявленными недостатками </w:t>
      </w:r>
      <w:r w:rsidR="00C06C90">
        <w:t>в разработанной Подрядчиком проектной документации</w:t>
      </w:r>
      <w:r>
        <w:t>, неисполнением или ненадлежащим исполнением обязательств по настоящему Договору.</w:t>
      </w:r>
    </w:p>
    <w:p w:rsidR="00C06C90" w:rsidRDefault="00855007" w:rsidP="00C06C90">
      <w:pPr>
        <w:widowControl w:val="0"/>
        <w:ind w:firstLine="709"/>
        <w:jc w:val="both"/>
        <w:outlineLvl w:val="0"/>
      </w:pPr>
      <w:r>
        <w:t xml:space="preserve">5.2.6. </w:t>
      </w:r>
      <w:r w:rsidR="00C06C90" w:rsidRPr="00D15A77">
        <w:rPr>
          <w:bCs/>
        </w:rPr>
        <w:t>Предъяв</w:t>
      </w:r>
      <w:r w:rsidR="00C06C90">
        <w:rPr>
          <w:bCs/>
        </w:rPr>
        <w:t>лять</w:t>
      </w:r>
      <w:r w:rsidR="00C06C90" w:rsidRPr="00D15A77">
        <w:rPr>
          <w:bCs/>
        </w:rPr>
        <w:t xml:space="preserve"> </w:t>
      </w:r>
      <w:r w:rsidR="00C06C90" w:rsidRPr="00D15A77">
        <w:t>Подрядчику</w:t>
      </w:r>
      <w:r w:rsidR="00C06C90" w:rsidRPr="00D15A77">
        <w:rPr>
          <w:bCs/>
        </w:rPr>
        <w:t xml:space="preserve"> требования, связанные с недостатками результата работ, обнаруженны</w:t>
      </w:r>
      <w:r w:rsidR="00C06C90">
        <w:rPr>
          <w:bCs/>
        </w:rPr>
        <w:t xml:space="preserve">х </w:t>
      </w:r>
      <w:r w:rsidR="00C06C90" w:rsidRPr="00D15A77">
        <w:rPr>
          <w:bCs/>
        </w:rPr>
        <w:t>в течение гарант</w:t>
      </w:r>
      <w:r w:rsidR="00C06C90">
        <w:rPr>
          <w:bCs/>
        </w:rPr>
        <w:t>ийного срока и т</w:t>
      </w:r>
      <w:r w:rsidR="00C06C90">
        <w:t>ребовать от Подрядчика устранения выявленных нарушений и недостатков в разумный срок, своими силами и за свой счет.</w:t>
      </w:r>
    </w:p>
    <w:p w:rsidR="00C06C90" w:rsidRDefault="00C06C90" w:rsidP="00C06C90">
      <w:pPr>
        <w:widowControl w:val="0"/>
        <w:ind w:firstLine="709"/>
        <w:jc w:val="both"/>
        <w:outlineLvl w:val="0"/>
      </w:pPr>
      <w:r>
        <w:t xml:space="preserve">В случае если устранение недостатков производилось с привлечением </w:t>
      </w:r>
      <w:r w:rsidR="000729CA">
        <w:t>З</w:t>
      </w:r>
      <w:r>
        <w:t xml:space="preserve">аказчиком третьих лиц, расходы, понесенные </w:t>
      </w:r>
      <w:r w:rsidR="000729CA">
        <w:t>З</w:t>
      </w:r>
      <w:r>
        <w:t xml:space="preserve">аказчиком, подлежат возмещению Подрядчиком в течение 10 (десяти) </w:t>
      </w:r>
      <w:r w:rsidRPr="00007053">
        <w:t>календарных дней с момента направления ему требования о возврате</w:t>
      </w:r>
      <w:r>
        <w:t xml:space="preserve"> средств</w:t>
      </w:r>
      <w:r w:rsidRPr="00007053">
        <w:t>.</w:t>
      </w:r>
    </w:p>
    <w:p w:rsidR="00C06C90" w:rsidRDefault="00C06C90" w:rsidP="00855007">
      <w:pPr>
        <w:widowControl w:val="0"/>
        <w:ind w:firstLine="709"/>
        <w:jc w:val="both"/>
        <w:outlineLvl w:val="0"/>
      </w:pPr>
    </w:p>
    <w:p w:rsidR="00855007" w:rsidRDefault="00855007" w:rsidP="00855007">
      <w:pPr>
        <w:widowControl w:val="0"/>
        <w:jc w:val="center"/>
        <w:outlineLvl w:val="0"/>
        <w:rPr>
          <w:b/>
        </w:rPr>
      </w:pPr>
      <w:r>
        <w:rPr>
          <w:b/>
        </w:rPr>
        <w:t xml:space="preserve">6. </w:t>
      </w:r>
      <w:r w:rsidRPr="00267DCF">
        <w:rPr>
          <w:b/>
        </w:rPr>
        <w:t xml:space="preserve">Права и обязанности </w:t>
      </w:r>
      <w:r>
        <w:rPr>
          <w:b/>
        </w:rPr>
        <w:t>Подрядчика</w:t>
      </w:r>
    </w:p>
    <w:p w:rsidR="00855007" w:rsidRDefault="00855007" w:rsidP="00855007">
      <w:pPr>
        <w:widowControl w:val="0"/>
        <w:jc w:val="both"/>
        <w:outlineLvl w:val="0"/>
      </w:pPr>
    </w:p>
    <w:p w:rsidR="00855007" w:rsidRPr="0040473C" w:rsidRDefault="00855007" w:rsidP="00855007">
      <w:pPr>
        <w:widowControl w:val="0"/>
        <w:ind w:firstLine="709"/>
        <w:jc w:val="both"/>
        <w:rPr>
          <w:b/>
        </w:rPr>
      </w:pPr>
      <w:r>
        <w:rPr>
          <w:b/>
        </w:rPr>
        <w:t>6</w:t>
      </w:r>
      <w:r w:rsidRPr="0040473C">
        <w:rPr>
          <w:b/>
        </w:rPr>
        <w:t>.1. Подрядчик обязуется:</w:t>
      </w:r>
    </w:p>
    <w:p w:rsidR="00C60AB8" w:rsidRPr="00C60AB8" w:rsidRDefault="00855007" w:rsidP="00855007">
      <w:pPr>
        <w:widowControl w:val="0"/>
        <w:autoSpaceDE w:val="0"/>
        <w:autoSpaceDN w:val="0"/>
        <w:ind w:firstLine="709"/>
        <w:jc w:val="both"/>
      </w:pPr>
      <w:r>
        <w:t>6</w:t>
      </w:r>
      <w:r w:rsidRPr="0040473C">
        <w:t xml:space="preserve">.1.1. </w:t>
      </w:r>
      <w:r>
        <w:t>В</w:t>
      </w:r>
      <w:r w:rsidRPr="0040473C">
        <w:t xml:space="preserve"> сроки</w:t>
      </w:r>
      <w:r>
        <w:t>,</w:t>
      </w:r>
      <w:r w:rsidRPr="0040473C">
        <w:t xml:space="preserve"> установленные настоящим Договором</w:t>
      </w:r>
      <w:r>
        <w:t xml:space="preserve">, </w:t>
      </w:r>
      <w:r w:rsidR="00C60AB8">
        <w:t xml:space="preserve">Календарным планом-графиком работ </w:t>
      </w:r>
      <w:r>
        <w:t>в</w:t>
      </w:r>
      <w:r w:rsidRPr="0040473C">
        <w:t>ыполнить работы</w:t>
      </w:r>
      <w:r w:rsidR="00C60AB8">
        <w:t xml:space="preserve"> в соответствии с</w:t>
      </w:r>
      <w:r w:rsidRPr="0040473C">
        <w:t xml:space="preserve"> </w:t>
      </w:r>
      <w:r>
        <w:t>Техническим заданием</w:t>
      </w:r>
      <w:r w:rsidR="00C60AB8">
        <w:rPr>
          <w:color w:val="FF0000"/>
        </w:rPr>
        <w:t xml:space="preserve"> </w:t>
      </w:r>
      <w:r w:rsidR="00C60AB8">
        <w:t xml:space="preserve">и передать </w:t>
      </w:r>
      <w:r w:rsidR="000729CA">
        <w:t>З</w:t>
      </w:r>
      <w:r w:rsidR="00C60AB8">
        <w:t>аказчику проектную документацию в установленный настоящим Договором срок.</w:t>
      </w:r>
    </w:p>
    <w:p w:rsidR="00855007" w:rsidRDefault="00855007" w:rsidP="00855007">
      <w:pPr>
        <w:widowControl w:val="0"/>
        <w:autoSpaceDE w:val="0"/>
        <w:autoSpaceDN w:val="0"/>
        <w:ind w:firstLine="709"/>
        <w:jc w:val="both"/>
      </w:pPr>
      <w:r>
        <w:t>Работы выполняются Подрядчиком</w:t>
      </w:r>
      <w:r w:rsidRPr="0040473C">
        <w:t xml:space="preserve"> собственными</w:t>
      </w:r>
      <w:r>
        <w:t xml:space="preserve"> силами и (или) с привлечением третьих лиц</w:t>
      </w:r>
      <w:r w:rsidRPr="0040473C">
        <w:t>, имеющи</w:t>
      </w:r>
      <w:r>
        <w:t>х</w:t>
      </w:r>
      <w:r w:rsidRPr="0040473C">
        <w:t xml:space="preserve"> </w:t>
      </w:r>
      <w:r>
        <w:t>установленные законодательством Российской Федерации</w:t>
      </w:r>
      <w:r w:rsidRPr="0040473C">
        <w:t xml:space="preserve"> допуски и лицензии на выполнение соответствующих видов работ</w:t>
      </w:r>
      <w:r>
        <w:t>,</w:t>
      </w:r>
      <w:r w:rsidRPr="0040473C">
        <w:t xml:space="preserve"> </w:t>
      </w:r>
    </w:p>
    <w:p w:rsidR="00855007" w:rsidRPr="0040473C" w:rsidRDefault="00855007" w:rsidP="00855007">
      <w:pPr>
        <w:widowControl w:val="0"/>
        <w:autoSpaceDE w:val="0"/>
        <w:autoSpaceDN w:val="0"/>
        <w:ind w:firstLine="709"/>
        <w:jc w:val="both"/>
      </w:pPr>
      <w:r>
        <w:t xml:space="preserve">В случае привлечения Подрядчиком третьих лиц оплата оказанных этими лицами услуг осуществляется за счет средств Подрядчика.  </w:t>
      </w:r>
    </w:p>
    <w:p w:rsidR="00855007" w:rsidRDefault="00855007" w:rsidP="00855007">
      <w:pPr>
        <w:widowControl w:val="0"/>
        <w:autoSpaceDE w:val="0"/>
        <w:ind w:firstLine="709"/>
        <w:jc w:val="both"/>
        <w:rPr>
          <w:lang w:eastAsia="ar-SA"/>
        </w:rPr>
      </w:pPr>
      <w:r>
        <w:rPr>
          <w:lang w:eastAsia="ar-SA"/>
        </w:rPr>
        <w:t>6</w:t>
      </w:r>
      <w:r w:rsidRPr="0040473C">
        <w:rPr>
          <w:lang w:eastAsia="ar-SA"/>
        </w:rPr>
        <w:t xml:space="preserve">.1.2. Назначить в двухдневный срок с момента подписания настоящего Договора представителей </w:t>
      </w:r>
      <w:r w:rsidRPr="0040473C">
        <w:t>Подрядчика</w:t>
      </w:r>
      <w:r w:rsidRPr="0040473C">
        <w:rPr>
          <w:lang w:eastAsia="ar-SA"/>
        </w:rPr>
        <w:t xml:space="preserve">, ответственных за ход </w:t>
      </w:r>
      <w:r>
        <w:rPr>
          <w:lang w:eastAsia="ar-SA"/>
        </w:rPr>
        <w:t>выполнения работ по Договору.</w:t>
      </w:r>
    </w:p>
    <w:p w:rsidR="00855007" w:rsidRPr="0040473C" w:rsidRDefault="00855007" w:rsidP="00855007">
      <w:pPr>
        <w:widowControl w:val="0"/>
        <w:autoSpaceDE w:val="0"/>
        <w:ind w:firstLine="709"/>
        <w:jc w:val="both"/>
        <w:rPr>
          <w:color w:val="0000FF"/>
          <w:lang w:eastAsia="ar-SA"/>
        </w:rPr>
      </w:pPr>
      <w:r>
        <w:rPr>
          <w:lang w:eastAsia="ar-SA"/>
        </w:rPr>
        <w:t>В течение 1 (одного) рабочего дня после назначения ответственных лиц Подрядчик обязан</w:t>
      </w:r>
      <w:r w:rsidRPr="0040473C">
        <w:rPr>
          <w:lang w:eastAsia="ar-SA"/>
        </w:rPr>
        <w:t xml:space="preserve"> </w:t>
      </w:r>
      <w:r>
        <w:rPr>
          <w:lang w:eastAsia="ar-SA"/>
        </w:rPr>
        <w:t>письменн</w:t>
      </w:r>
      <w:r w:rsidRPr="0040473C">
        <w:rPr>
          <w:lang w:eastAsia="ar-SA"/>
        </w:rPr>
        <w:t>о извести</w:t>
      </w:r>
      <w:r>
        <w:rPr>
          <w:lang w:eastAsia="ar-SA"/>
        </w:rPr>
        <w:t>ть об этом</w:t>
      </w:r>
      <w:r w:rsidRPr="0040473C">
        <w:rPr>
          <w:lang w:eastAsia="ar-SA"/>
        </w:rPr>
        <w:t xml:space="preserve"> </w:t>
      </w:r>
      <w:r w:rsidR="000729CA">
        <w:rPr>
          <w:lang w:eastAsia="ar-SA"/>
        </w:rPr>
        <w:t>З</w:t>
      </w:r>
      <w:r w:rsidRPr="0040473C">
        <w:rPr>
          <w:lang w:eastAsia="ar-SA"/>
        </w:rPr>
        <w:t>аказ</w:t>
      </w:r>
      <w:r>
        <w:rPr>
          <w:lang w:eastAsia="ar-SA"/>
        </w:rPr>
        <w:t>чика,</w:t>
      </w:r>
      <w:r w:rsidRPr="0040473C">
        <w:rPr>
          <w:lang w:eastAsia="ar-SA"/>
        </w:rPr>
        <w:t xml:space="preserve"> указа</w:t>
      </w:r>
      <w:r>
        <w:rPr>
          <w:lang w:eastAsia="ar-SA"/>
        </w:rPr>
        <w:t>ть</w:t>
      </w:r>
      <w:r w:rsidRPr="0040473C">
        <w:rPr>
          <w:lang w:eastAsia="ar-SA"/>
        </w:rPr>
        <w:t xml:space="preserve"> предоставленны</w:t>
      </w:r>
      <w:r>
        <w:rPr>
          <w:lang w:eastAsia="ar-SA"/>
        </w:rPr>
        <w:t>е</w:t>
      </w:r>
      <w:r w:rsidRPr="0040473C">
        <w:rPr>
          <w:lang w:eastAsia="ar-SA"/>
        </w:rPr>
        <w:t xml:space="preserve"> </w:t>
      </w:r>
      <w:r>
        <w:rPr>
          <w:lang w:eastAsia="ar-SA"/>
        </w:rPr>
        <w:t xml:space="preserve">этим лицам </w:t>
      </w:r>
      <w:r w:rsidRPr="0040473C">
        <w:rPr>
          <w:lang w:eastAsia="ar-SA"/>
        </w:rPr>
        <w:t>полномочи</w:t>
      </w:r>
      <w:r>
        <w:rPr>
          <w:lang w:eastAsia="ar-SA"/>
        </w:rPr>
        <w:t>я</w:t>
      </w:r>
      <w:r w:rsidR="003D41F5">
        <w:rPr>
          <w:lang w:eastAsia="ar-SA"/>
        </w:rPr>
        <w:t>, их контактные данные</w:t>
      </w:r>
      <w:r w:rsidRPr="0040473C">
        <w:rPr>
          <w:lang w:eastAsia="ar-SA"/>
        </w:rPr>
        <w:t xml:space="preserve"> </w:t>
      </w:r>
      <w:r>
        <w:rPr>
          <w:lang w:eastAsia="ar-SA"/>
        </w:rPr>
        <w:t xml:space="preserve">и приложить </w:t>
      </w:r>
      <w:r w:rsidRPr="0040473C">
        <w:rPr>
          <w:lang w:eastAsia="ar-SA"/>
        </w:rPr>
        <w:t>образц</w:t>
      </w:r>
      <w:r>
        <w:rPr>
          <w:lang w:eastAsia="ar-SA"/>
        </w:rPr>
        <w:t>ы их подписей</w:t>
      </w:r>
      <w:r w:rsidRPr="0040473C">
        <w:rPr>
          <w:color w:val="0000FF"/>
          <w:lang w:eastAsia="ar-SA"/>
        </w:rPr>
        <w:t>.</w:t>
      </w:r>
    </w:p>
    <w:p w:rsidR="009407E2" w:rsidRDefault="00855007" w:rsidP="00855007">
      <w:pPr>
        <w:widowControl w:val="0"/>
        <w:autoSpaceDE w:val="0"/>
        <w:ind w:firstLine="709"/>
        <w:jc w:val="both"/>
        <w:rPr>
          <w:lang w:eastAsia="ar-SA"/>
        </w:rPr>
      </w:pPr>
      <w:r>
        <w:rPr>
          <w:lang w:eastAsia="ar-SA"/>
        </w:rPr>
        <w:t>6</w:t>
      </w:r>
      <w:r w:rsidRPr="0040473C">
        <w:rPr>
          <w:lang w:eastAsia="ar-SA"/>
        </w:rPr>
        <w:t>.1.3.</w:t>
      </w:r>
      <w:r w:rsidR="009407E2">
        <w:rPr>
          <w:lang w:eastAsia="ar-SA"/>
        </w:rPr>
        <w:t xml:space="preserve"> Использовать для выполнения работ таких специалистов,</w:t>
      </w:r>
      <w:r w:rsidRPr="0040473C">
        <w:rPr>
          <w:lang w:eastAsia="ar-SA"/>
        </w:rPr>
        <w:t xml:space="preserve"> </w:t>
      </w:r>
      <w:r w:rsidR="009407E2">
        <w:rPr>
          <w:lang w:eastAsia="ar-SA"/>
        </w:rPr>
        <w:t>квалификация, опыт и компетентность которых позволят осуществить надлежащее и своевременное выполнение работ по настоящему Договору.</w:t>
      </w:r>
    </w:p>
    <w:p w:rsidR="00855007" w:rsidRPr="0040473C" w:rsidRDefault="00855007" w:rsidP="00855007">
      <w:pPr>
        <w:widowControl w:val="0"/>
        <w:autoSpaceDE w:val="0"/>
        <w:ind w:firstLine="709"/>
        <w:jc w:val="both"/>
        <w:rPr>
          <w:lang w:eastAsia="ar-SA"/>
        </w:rPr>
      </w:pPr>
      <w:r w:rsidRPr="0040473C">
        <w:rPr>
          <w:lang w:eastAsia="ar-SA"/>
        </w:rPr>
        <w:t>В течени</w:t>
      </w:r>
      <w:r>
        <w:rPr>
          <w:lang w:eastAsia="ar-SA"/>
        </w:rPr>
        <w:t>е</w:t>
      </w:r>
      <w:r w:rsidRPr="0040473C">
        <w:rPr>
          <w:lang w:eastAsia="ar-SA"/>
        </w:rPr>
        <w:t xml:space="preserve"> </w:t>
      </w:r>
      <w:r>
        <w:rPr>
          <w:lang w:eastAsia="ar-SA"/>
        </w:rPr>
        <w:t xml:space="preserve">_____ </w:t>
      </w:r>
      <w:r w:rsidRPr="0040473C">
        <w:rPr>
          <w:lang w:eastAsia="ar-SA"/>
        </w:rPr>
        <w:t xml:space="preserve">дней с момента подписания Договора предоставить на согласование </w:t>
      </w:r>
      <w:r w:rsidR="000729CA">
        <w:rPr>
          <w:lang w:eastAsia="ar-SA"/>
        </w:rPr>
        <w:t>З</w:t>
      </w:r>
      <w:r>
        <w:rPr>
          <w:lang w:eastAsia="ar-SA"/>
        </w:rPr>
        <w:t>аказчику</w:t>
      </w:r>
      <w:r w:rsidRPr="0040473C">
        <w:rPr>
          <w:lang w:eastAsia="ar-SA"/>
        </w:rPr>
        <w:t xml:space="preserve"> </w:t>
      </w:r>
      <w:r w:rsidR="00C60AB8">
        <w:t>Календарны</w:t>
      </w:r>
      <w:r w:rsidR="009A0F2D">
        <w:t>й план</w:t>
      </w:r>
      <w:r w:rsidR="00C60AB8">
        <w:t>-графи</w:t>
      </w:r>
      <w:r w:rsidR="009A0F2D">
        <w:t>к</w:t>
      </w:r>
      <w:r w:rsidR="00C60AB8">
        <w:t xml:space="preserve"> работ</w:t>
      </w:r>
      <w:r>
        <w:t>.</w:t>
      </w:r>
    </w:p>
    <w:p w:rsidR="00C60AB8" w:rsidRDefault="00855007" w:rsidP="00C60AB8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lang w:eastAsia="en-US"/>
        </w:rPr>
      </w:pPr>
      <w:r>
        <w:rPr>
          <w:lang w:eastAsia="ar-SA"/>
        </w:rPr>
        <w:t>6</w:t>
      </w:r>
      <w:r w:rsidRPr="0040473C">
        <w:rPr>
          <w:lang w:eastAsia="ar-SA"/>
        </w:rPr>
        <w:t>.1.4.</w:t>
      </w:r>
      <w:r w:rsidRPr="0040473C">
        <w:t xml:space="preserve"> </w:t>
      </w:r>
      <w:r w:rsidR="00C60AB8" w:rsidRPr="00E65B57">
        <w:rPr>
          <w:rFonts w:eastAsia="Calibri"/>
          <w:bCs/>
          <w:lang w:eastAsia="en-US"/>
        </w:rPr>
        <w:t>Перед началом работ по разработке про</w:t>
      </w:r>
      <w:r w:rsidR="00C60AB8">
        <w:rPr>
          <w:rFonts w:eastAsia="Calibri"/>
          <w:bCs/>
          <w:lang w:eastAsia="en-US"/>
        </w:rPr>
        <w:t>ектной документации выехать на О</w:t>
      </w:r>
      <w:r w:rsidR="00C60AB8" w:rsidRPr="00E65B57">
        <w:rPr>
          <w:rFonts w:eastAsia="Calibri"/>
          <w:bCs/>
          <w:lang w:eastAsia="en-US"/>
        </w:rPr>
        <w:t xml:space="preserve">бъект с целью его обследования, определения фактического состояния строительных конструкций и оборудования, проведения обмерных работ и фотофиксации состояния </w:t>
      </w:r>
      <w:r w:rsidR="00C60AB8">
        <w:rPr>
          <w:rFonts w:eastAsia="Calibri"/>
          <w:bCs/>
          <w:lang w:eastAsia="en-US"/>
        </w:rPr>
        <w:t>О</w:t>
      </w:r>
      <w:r w:rsidR="00C60AB8" w:rsidRPr="00E65B57">
        <w:rPr>
          <w:rFonts w:eastAsia="Calibri"/>
          <w:bCs/>
          <w:lang w:eastAsia="en-US"/>
        </w:rPr>
        <w:t>бъекта.</w:t>
      </w:r>
    </w:p>
    <w:p w:rsidR="00C60AB8" w:rsidRPr="00E65B57" w:rsidRDefault="00C60AB8" w:rsidP="00C60AB8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lang w:eastAsia="en-US"/>
        </w:rPr>
      </w:pPr>
      <w:r w:rsidRPr="00E65B57">
        <w:rPr>
          <w:rFonts w:eastAsia="Calibri"/>
          <w:bCs/>
          <w:lang w:eastAsia="en-US"/>
        </w:rPr>
        <w:t xml:space="preserve"> В случае необходимости присутствия представителя </w:t>
      </w:r>
      <w:r w:rsidR="000729CA">
        <w:rPr>
          <w:rFonts w:eastAsia="Calibri"/>
          <w:bCs/>
          <w:lang w:eastAsia="en-US"/>
        </w:rPr>
        <w:t>З</w:t>
      </w:r>
      <w:r w:rsidRPr="00E65B57">
        <w:rPr>
          <w:rFonts w:eastAsia="Calibri"/>
          <w:bCs/>
          <w:lang w:eastAsia="en-US"/>
        </w:rPr>
        <w:t xml:space="preserve">аказчика при обследовании </w:t>
      </w:r>
      <w:r w:rsidR="00DA21FC">
        <w:rPr>
          <w:rFonts w:eastAsia="Calibri"/>
          <w:bCs/>
          <w:lang w:eastAsia="en-US"/>
        </w:rPr>
        <w:t>О</w:t>
      </w:r>
      <w:r w:rsidRPr="00E65B57">
        <w:rPr>
          <w:rFonts w:eastAsia="Calibri"/>
          <w:bCs/>
          <w:lang w:eastAsia="en-US"/>
        </w:rPr>
        <w:t xml:space="preserve">бъекта, Подрядчик обязан не позднее, чем за 3 (три) рабочих дня направить в адрес </w:t>
      </w:r>
      <w:r w:rsidR="000729CA">
        <w:rPr>
          <w:rFonts w:eastAsia="Calibri"/>
          <w:bCs/>
          <w:lang w:eastAsia="en-US"/>
        </w:rPr>
        <w:t>З</w:t>
      </w:r>
      <w:r w:rsidRPr="00E65B57">
        <w:rPr>
          <w:rFonts w:eastAsia="Calibri"/>
          <w:bCs/>
          <w:lang w:eastAsia="en-US"/>
        </w:rPr>
        <w:t>аказчика письменное уведомление о предстоящем обследовании.</w:t>
      </w:r>
    </w:p>
    <w:p w:rsidR="00855007" w:rsidRPr="0040473C" w:rsidRDefault="00855007" w:rsidP="00855007">
      <w:pPr>
        <w:ind w:firstLine="709"/>
        <w:jc w:val="both"/>
      </w:pPr>
      <w:r>
        <w:t>6</w:t>
      </w:r>
      <w:r w:rsidRPr="0040473C">
        <w:t xml:space="preserve">.1.5. </w:t>
      </w:r>
      <w:r w:rsidR="009606EB" w:rsidRPr="0040473C">
        <w:rPr>
          <w:lang w:eastAsia="ar-SA"/>
        </w:rPr>
        <w:t>Обеспечить качество выполняемых работ согласно требованиям технических регламентов, действующим строительным нормам и правилам,</w:t>
      </w:r>
      <w:r w:rsidR="009606EB" w:rsidRPr="0040473C">
        <w:rPr>
          <w:spacing w:val="-3"/>
          <w:lang w:eastAsia="ar-SA"/>
        </w:rPr>
        <w:t xml:space="preserve"> а </w:t>
      </w:r>
      <w:r w:rsidR="009606EB" w:rsidRPr="0040473C">
        <w:rPr>
          <w:lang w:eastAsia="ar-SA"/>
        </w:rPr>
        <w:t xml:space="preserve">также </w:t>
      </w:r>
      <w:r w:rsidR="00781418">
        <w:rPr>
          <w:lang w:eastAsia="ar-SA"/>
        </w:rPr>
        <w:t xml:space="preserve">требованиям </w:t>
      </w:r>
      <w:r w:rsidR="00781418" w:rsidRPr="0040473C">
        <w:rPr>
          <w:lang w:eastAsia="ar-SA"/>
        </w:rPr>
        <w:t>законодательства</w:t>
      </w:r>
      <w:r w:rsidR="009606EB" w:rsidRPr="0040473C">
        <w:rPr>
          <w:lang w:eastAsia="ar-SA"/>
        </w:rPr>
        <w:t xml:space="preserve"> Российской Федерации.</w:t>
      </w:r>
    </w:p>
    <w:p w:rsidR="00855007" w:rsidRDefault="00855007" w:rsidP="00D91B99">
      <w:pPr>
        <w:ind w:firstLine="709"/>
        <w:jc w:val="both"/>
        <w:rPr>
          <w:lang w:eastAsia="ar-SA"/>
        </w:rPr>
      </w:pPr>
      <w:r>
        <w:rPr>
          <w:lang w:eastAsia="ar-SA"/>
        </w:rPr>
        <w:t>6</w:t>
      </w:r>
      <w:r w:rsidRPr="0040473C">
        <w:rPr>
          <w:lang w:eastAsia="ar-SA"/>
        </w:rPr>
        <w:t xml:space="preserve">.1.6. </w:t>
      </w:r>
      <w:r w:rsidR="00D91B99" w:rsidRPr="00E65B57">
        <w:rPr>
          <w:rFonts w:eastAsia="Calibri"/>
          <w:lang w:eastAsia="en-US"/>
        </w:rPr>
        <w:t xml:space="preserve">Не передавать результат работ (проектную документацию) или его части третьим лицам без </w:t>
      </w:r>
      <w:r w:rsidR="00D91B99">
        <w:rPr>
          <w:rFonts w:eastAsia="Calibri"/>
          <w:lang w:eastAsia="en-US"/>
        </w:rPr>
        <w:t xml:space="preserve">письменного </w:t>
      </w:r>
      <w:r w:rsidR="00D91B99" w:rsidRPr="00E65B57">
        <w:rPr>
          <w:rFonts w:eastAsia="Calibri"/>
          <w:lang w:eastAsia="en-US"/>
        </w:rPr>
        <w:t xml:space="preserve">согласия </w:t>
      </w:r>
      <w:r w:rsidR="000729CA">
        <w:rPr>
          <w:rFonts w:eastAsia="Calibri"/>
          <w:lang w:eastAsia="en-US"/>
        </w:rPr>
        <w:t>З</w:t>
      </w:r>
      <w:r w:rsidR="00D91B99">
        <w:rPr>
          <w:rFonts w:eastAsia="Calibri"/>
          <w:lang w:eastAsia="en-US"/>
        </w:rPr>
        <w:t>аказчика.</w:t>
      </w:r>
    </w:p>
    <w:p w:rsidR="00DB35C1" w:rsidRPr="0040473C" w:rsidRDefault="00855007" w:rsidP="00DB35C1">
      <w:pPr>
        <w:widowControl w:val="0"/>
        <w:autoSpaceDE w:val="0"/>
        <w:ind w:firstLine="709"/>
        <w:jc w:val="both"/>
        <w:rPr>
          <w:lang w:eastAsia="ar-SA"/>
        </w:rPr>
      </w:pPr>
      <w:r>
        <w:rPr>
          <w:lang w:eastAsia="ar-SA"/>
        </w:rPr>
        <w:t>6</w:t>
      </w:r>
      <w:r w:rsidRPr="0040473C">
        <w:rPr>
          <w:lang w:eastAsia="ar-SA"/>
        </w:rPr>
        <w:t xml:space="preserve">.1.7. </w:t>
      </w:r>
      <w:r w:rsidR="00DB35C1" w:rsidRPr="0040473C">
        <w:rPr>
          <w:lang w:eastAsia="ar-SA"/>
        </w:rPr>
        <w:t xml:space="preserve">Нести ответственность перед </w:t>
      </w:r>
      <w:r w:rsidR="000729CA">
        <w:rPr>
          <w:lang w:eastAsia="ar-SA"/>
        </w:rPr>
        <w:t>З</w:t>
      </w:r>
      <w:r w:rsidR="00DB35C1" w:rsidRPr="0040473C">
        <w:rPr>
          <w:lang w:eastAsia="ar-SA"/>
        </w:rPr>
        <w:t>аказчиком за ненадлежащее качество выполненных работ и устранить обнаруженные недостатки в период гарантийного срока.</w:t>
      </w:r>
    </w:p>
    <w:p w:rsidR="00D91B99" w:rsidRDefault="00D91B99" w:rsidP="00D91B99">
      <w:pPr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6.1.8. </w:t>
      </w:r>
      <w:r w:rsidRPr="00E65B57">
        <w:rPr>
          <w:rFonts w:eastAsia="Calibri"/>
          <w:lang w:eastAsia="en-US"/>
        </w:rPr>
        <w:t xml:space="preserve">Гарантировать </w:t>
      </w:r>
      <w:r w:rsidR="000729CA">
        <w:rPr>
          <w:rFonts w:eastAsia="Calibri"/>
          <w:lang w:eastAsia="en-US"/>
        </w:rPr>
        <w:t>З</w:t>
      </w:r>
      <w:r w:rsidRPr="00E65B57">
        <w:rPr>
          <w:rFonts w:eastAsia="Calibri"/>
          <w:lang w:eastAsia="en-US"/>
        </w:rPr>
        <w:t xml:space="preserve">аказчику отсутствие у третьих лиц права воспрепятствовать выполнению работ на </w:t>
      </w:r>
      <w:proofErr w:type="gramStart"/>
      <w:r w:rsidRPr="00E65B57">
        <w:rPr>
          <w:rFonts w:eastAsia="Calibri"/>
          <w:lang w:eastAsia="en-US"/>
        </w:rPr>
        <w:t>основе</w:t>
      </w:r>
      <w:proofErr w:type="gramEnd"/>
      <w:r w:rsidRPr="00E65B57">
        <w:rPr>
          <w:rFonts w:eastAsia="Calibri"/>
          <w:lang w:eastAsia="en-US"/>
        </w:rPr>
        <w:t xml:space="preserve"> разработанной в рамках настоящего Договора проектной документации или ограничивать их выполнение.</w:t>
      </w:r>
    </w:p>
    <w:p w:rsidR="00D91B99" w:rsidRDefault="00D91B99" w:rsidP="00D91B99">
      <w:pPr>
        <w:suppressAutoHyphens/>
        <w:ind w:firstLine="709"/>
        <w:jc w:val="both"/>
        <w:rPr>
          <w:lang w:eastAsia="ar-SA"/>
        </w:rPr>
      </w:pPr>
      <w:r>
        <w:rPr>
          <w:rFonts w:eastAsia="Calibri"/>
          <w:lang w:eastAsia="en-US"/>
        </w:rPr>
        <w:t>6.1.</w:t>
      </w:r>
      <w:r w:rsidR="007D41DB">
        <w:rPr>
          <w:rFonts w:eastAsia="Calibri"/>
          <w:lang w:eastAsia="en-US"/>
        </w:rPr>
        <w:t>9</w:t>
      </w:r>
      <w:r>
        <w:rPr>
          <w:rFonts w:eastAsia="Calibri"/>
          <w:lang w:eastAsia="en-US"/>
        </w:rPr>
        <w:t xml:space="preserve">. </w:t>
      </w:r>
      <w:r w:rsidRPr="00E65B57">
        <w:rPr>
          <w:rFonts w:eastAsia="Calibri"/>
          <w:lang w:eastAsia="en-US"/>
        </w:rPr>
        <w:t>Предоставлять своевременно достоверную информацию о ходе исполнения своих обязательств</w:t>
      </w:r>
      <w:r>
        <w:rPr>
          <w:rFonts w:eastAsia="Calibri"/>
          <w:lang w:eastAsia="en-US"/>
        </w:rPr>
        <w:t xml:space="preserve"> по настоящему Договору</w:t>
      </w:r>
      <w:r w:rsidRPr="00E65B57">
        <w:rPr>
          <w:rFonts w:eastAsia="Calibri"/>
          <w:lang w:eastAsia="en-US"/>
        </w:rPr>
        <w:t xml:space="preserve">, в том числе о сложностях, возникающих при </w:t>
      </w:r>
      <w:r>
        <w:rPr>
          <w:rFonts w:eastAsia="Calibri"/>
          <w:lang w:eastAsia="en-US"/>
        </w:rPr>
        <w:lastRenderedPageBreak/>
        <w:t>его исполнении</w:t>
      </w:r>
      <w:r w:rsidRPr="00E65B57">
        <w:rPr>
          <w:rFonts w:eastAsia="Calibri"/>
          <w:lang w:eastAsia="en-US"/>
        </w:rPr>
        <w:t xml:space="preserve">. Предоставлять по запросам </w:t>
      </w:r>
      <w:r w:rsidR="000729CA">
        <w:rPr>
          <w:rFonts w:eastAsia="Calibri"/>
          <w:lang w:eastAsia="en-US"/>
        </w:rPr>
        <w:t>З</w:t>
      </w:r>
      <w:r w:rsidRPr="00E65B57">
        <w:rPr>
          <w:rFonts w:eastAsia="Calibri"/>
          <w:lang w:eastAsia="en-US"/>
        </w:rPr>
        <w:t>аказчика иную информацию о ходе исполнения настоящего Договора, в том чис</w:t>
      </w:r>
      <w:r>
        <w:rPr>
          <w:rFonts w:eastAsia="Calibri"/>
          <w:lang w:eastAsia="en-US"/>
        </w:rPr>
        <w:t>ле путем письменных разъяснений.</w:t>
      </w:r>
    </w:p>
    <w:p w:rsidR="00D91B99" w:rsidRPr="004E75AC" w:rsidRDefault="00D91B99" w:rsidP="004E75AC">
      <w:pPr>
        <w:suppressAutoHyphens/>
        <w:ind w:firstLine="709"/>
        <w:jc w:val="both"/>
        <w:rPr>
          <w:rFonts w:eastAsia="Calibri"/>
          <w:lang w:eastAsia="en-US"/>
        </w:rPr>
      </w:pPr>
      <w:r>
        <w:rPr>
          <w:lang w:eastAsia="ar-SA"/>
        </w:rPr>
        <w:t>6.1.</w:t>
      </w:r>
      <w:r w:rsidR="007D41DB">
        <w:rPr>
          <w:lang w:eastAsia="ar-SA"/>
        </w:rPr>
        <w:t>10</w:t>
      </w:r>
      <w:r>
        <w:rPr>
          <w:lang w:eastAsia="ar-SA"/>
        </w:rPr>
        <w:t xml:space="preserve">. </w:t>
      </w:r>
      <w:r w:rsidRPr="00E65B57">
        <w:rPr>
          <w:rFonts w:eastAsia="Calibri"/>
          <w:lang w:eastAsia="en-US"/>
        </w:rPr>
        <w:t xml:space="preserve">Незамедлительно информировать </w:t>
      </w:r>
      <w:r w:rsidR="000729CA">
        <w:rPr>
          <w:rFonts w:eastAsia="Calibri"/>
          <w:lang w:eastAsia="en-US"/>
        </w:rPr>
        <w:t>З</w:t>
      </w:r>
      <w:r w:rsidRPr="00E65B57">
        <w:rPr>
          <w:rFonts w:eastAsia="Calibri"/>
          <w:lang w:eastAsia="en-US"/>
        </w:rPr>
        <w:t>аказчик</w:t>
      </w:r>
      <w:r w:rsidR="004E75AC" w:rsidRPr="004E75AC">
        <w:rPr>
          <w:rFonts w:eastAsia="Calibri"/>
          <w:lang w:eastAsia="en-US"/>
        </w:rPr>
        <w:t>:</w:t>
      </w:r>
      <w:r w:rsidR="0008036C" w:rsidRPr="004E75AC">
        <w:rPr>
          <w:rFonts w:eastAsia="Calibri"/>
          <w:lang w:eastAsia="en-US"/>
        </w:rPr>
        <w:t xml:space="preserve"> </w:t>
      </w:r>
    </w:p>
    <w:p w:rsidR="00D91B99" w:rsidRPr="00E65B57" w:rsidRDefault="00D91B99" w:rsidP="00D91B99">
      <w:pPr>
        <w:tabs>
          <w:tab w:val="left" w:pos="142"/>
          <w:tab w:val="left" w:pos="284"/>
          <w:tab w:val="left" w:pos="426"/>
        </w:tabs>
        <w:ind w:firstLine="567"/>
        <w:jc w:val="both"/>
        <w:rPr>
          <w:rFonts w:eastAsia="Calibri"/>
          <w:lang w:eastAsia="en-US"/>
        </w:rPr>
      </w:pPr>
      <w:r w:rsidRPr="00E65B57">
        <w:rPr>
          <w:rFonts w:eastAsia="Calibri"/>
          <w:lang w:eastAsia="en-US"/>
        </w:rPr>
        <w:t xml:space="preserve"> - об обнаруженной невозможности получить ожидаемые результаты или о нецелесообразности продолжения работы;</w:t>
      </w:r>
    </w:p>
    <w:p w:rsidR="00D91B99" w:rsidRDefault="00D91B99" w:rsidP="00D91B99">
      <w:pPr>
        <w:ind w:firstLine="567"/>
        <w:jc w:val="both"/>
        <w:rPr>
          <w:rFonts w:eastAsia="Calibri"/>
          <w:lang w:eastAsia="en-US"/>
        </w:rPr>
      </w:pPr>
      <w:r w:rsidRPr="00E65B57">
        <w:rPr>
          <w:rFonts w:eastAsia="Calibri"/>
          <w:lang w:eastAsia="en-US"/>
        </w:rPr>
        <w:t xml:space="preserve"> - о приостановлении или прекращении работы</w:t>
      </w:r>
      <w:r w:rsidR="0008036C">
        <w:rPr>
          <w:rFonts w:eastAsia="Calibri"/>
          <w:lang w:eastAsia="en-US"/>
        </w:rPr>
        <w:t xml:space="preserve"> с указанием причин, препятствующих выполнению работ</w:t>
      </w:r>
      <w:r w:rsidRPr="00E65B57">
        <w:rPr>
          <w:rFonts w:eastAsia="Calibri"/>
          <w:lang w:eastAsia="en-US"/>
        </w:rPr>
        <w:t>.</w:t>
      </w:r>
    </w:p>
    <w:p w:rsidR="00DB35C1" w:rsidRDefault="00DB35C1" w:rsidP="00D91B99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40473C">
        <w:t xml:space="preserve">обо всех, независящих от </w:t>
      </w:r>
      <w:r>
        <w:t>Подрядчика</w:t>
      </w:r>
      <w:r w:rsidRPr="0040473C">
        <w:t xml:space="preserve"> обстоятельствах, влияющих на сроки и качество выполняемых работ</w:t>
      </w:r>
      <w:r>
        <w:t>.</w:t>
      </w:r>
    </w:p>
    <w:p w:rsidR="00855007" w:rsidRDefault="00855007" w:rsidP="00855007">
      <w:pPr>
        <w:widowControl w:val="0"/>
        <w:ind w:firstLine="709"/>
        <w:jc w:val="both"/>
        <w:rPr>
          <w:lang w:eastAsia="ar-SA"/>
        </w:rPr>
      </w:pPr>
      <w:r>
        <w:t>6</w:t>
      </w:r>
      <w:r w:rsidRPr="0040473C">
        <w:t>.1.1</w:t>
      </w:r>
      <w:r w:rsidR="007D41DB">
        <w:t>1</w:t>
      </w:r>
      <w:r w:rsidRPr="0040473C">
        <w:t xml:space="preserve">. </w:t>
      </w:r>
      <w:r w:rsidR="00DB35C1" w:rsidRPr="0040473C">
        <w:rPr>
          <w:lang w:eastAsia="ar-SA"/>
        </w:rPr>
        <w:t>При проведении проверок целево</w:t>
      </w:r>
      <w:r w:rsidR="00DB35C1">
        <w:rPr>
          <w:lang w:eastAsia="ar-SA"/>
        </w:rPr>
        <w:t>го</w:t>
      </w:r>
      <w:r w:rsidR="00DB35C1" w:rsidRPr="0040473C">
        <w:rPr>
          <w:lang w:eastAsia="ar-SA"/>
        </w:rPr>
        <w:t xml:space="preserve"> использовани</w:t>
      </w:r>
      <w:r w:rsidR="00DB35C1">
        <w:rPr>
          <w:lang w:eastAsia="ar-SA"/>
        </w:rPr>
        <w:t>я</w:t>
      </w:r>
      <w:r w:rsidR="00DB35C1" w:rsidRPr="0040473C">
        <w:rPr>
          <w:lang w:eastAsia="ar-SA"/>
        </w:rPr>
        <w:t xml:space="preserve"> средств</w:t>
      </w:r>
      <w:r w:rsidR="000729CA">
        <w:rPr>
          <w:lang w:eastAsia="ar-SA"/>
        </w:rPr>
        <w:t>,</w:t>
      </w:r>
      <w:r w:rsidR="00DB35C1" w:rsidRPr="0040473C">
        <w:rPr>
          <w:lang w:eastAsia="ar-SA"/>
        </w:rPr>
        <w:t xml:space="preserve"> представить лицам, уполномоченным на проведение такой проверки, все необходимые документы и информацию по </w:t>
      </w:r>
      <w:r w:rsidR="00DB35C1">
        <w:rPr>
          <w:lang w:eastAsia="ar-SA"/>
        </w:rPr>
        <w:t>выполняемым (выполненным) работам по настоящему Договору</w:t>
      </w:r>
      <w:r w:rsidR="00A87512">
        <w:rPr>
          <w:lang w:eastAsia="ar-SA"/>
        </w:rPr>
        <w:t>, и при необходимости обеспечить участие своих представителей в работе комиссий, совещаний по</w:t>
      </w:r>
      <w:r w:rsidR="00A87512" w:rsidRPr="0040473C">
        <w:rPr>
          <w:lang w:eastAsia="ar-SA"/>
        </w:rPr>
        <w:t xml:space="preserve"> провер</w:t>
      </w:r>
      <w:r w:rsidR="00A87512">
        <w:rPr>
          <w:lang w:eastAsia="ar-SA"/>
        </w:rPr>
        <w:t>ке</w:t>
      </w:r>
      <w:r w:rsidR="00A87512" w:rsidRPr="0040473C">
        <w:rPr>
          <w:lang w:eastAsia="ar-SA"/>
        </w:rPr>
        <w:t xml:space="preserve"> целево</w:t>
      </w:r>
      <w:r w:rsidR="00A87512">
        <w:rPr>
          <w:lang w:eastAsia="ar-SA"/>
        </w:rPr>
        <w:t>го</w:t>
      </w:r>
      <w:r w:rsidR="00A87512" w:rsidRPr="0040473C">
        <w:rPr>
          <w:lang w:eastAsia="ar-SA"/>
        </w:rPr>
        <w:t xml:space="preserve"> использовани</w:t>
      </w:r>
      <w:r w:rsidR="00A87512">
        <w:rPr>
          <w:lang w:eastAsia="ar-SA"/>
        </w:rPr>
        <w:t>я</w:t>
      </w:r>
      <w:r w:rsidR="00A87512" w:rsidRPr="0040473C">
        <w:rPr>
          <w:lang w:eastAsia="ar-SA"/>
        </w:rPr>
        <w:t xml:space="preserve"> </w:t>
      </w:r>
      <w:r w:rsidR="00A87512">
        <w:rPr>
          <w:lang w:eastAsia="ar-SA"/>
        </w:rPr>
        <w:t xml:space="preserve">денежных </w:t>
      </w:r>
      <w:r w:rsidR="00A87512" w:rsidRPr="0040473C">
        <w:rPr>
          <w:lang w:eastAsia="ar-SA"/>
        </w:rPr>
        <w:t>средств</w:t>
      </w:r>
      <w:r w:rsidR="00A87512">
        <w:rPr>
          <w:lang w:eastAsia="ar-SA"/>
        </w:rPr>
        <w:t>.</w:t>
      </w:r>
    </w:p>
    <w:p w:rsidR="00DB35C1" w:rsidRPr="0040473C" w:rsidRDefault="00DB35C1" w:rsidP="00855007">
      <w:pPr>
        <w:widowControl w:val="0"/>
        <w:ind w:firstLine="709"/>
        <w:jc w:val="both"/>
      </w:pPr>
      <w:r>
        <w:rPr>
          <w:lang w:eastAsia="ar-SA"/>
        </w:rPr>
        <w:t>6.1.1</w:t>
      </w:r>
      <w:r w:rsidR="007D41DB">
        <w:rPr>
          <w:lang w:eastAsia="ar-SA"/>
        </w:rPr>
        <w:t>2</w:t>
      </w:r>
      <w:r>
        <w:rPr>
          <w:lang w:eastAsia="ar-SA"/>
        </w:rPr>
        <w:t xml:space="preserve">. </w:t>
      </w:r>
      <w:r w:rsidRPr="0040473C">
        <w:t xml:space="preserve">Предоставить </w:t>
      </w:r>
      <w:r w:rsidR="000729CA">
        <w:t>З</w:t>
      </w:r>
      <w:r w:rsidRPr="0040473C">
        <w:t>аказчику</w:t>
      </w:r>
      <w:r>
        <w:t xml:space="preserve"> </w:t>
      </w:r>
      <w:r w:rsidRPr="0040473C">
        <w:t xml:space="preserve">отчет о выполнении работ, а также иные документы, необходимые для обеспечения </w:t>
      </w:r>
      <w:proofErr w:type="gramStart"/>
      <w:r w:rsidRPr="0040473C">
        <w:t>контроля за</w:t>
      </w:r>
      <w:proofErr w:type="gramEnd"/>
      <w:r w:rsidRPr="0040473C">
        <w:t xml:space="preserve"> расходованием денежных средств</w:t>
      </w:r>
      <w:r>
        <w:t>.</w:t>
      </w:r>
    </w:p>
    <w:p w:rsidR="00855007" w:rsidRPr="0040473C" w:rsidRDefault="00855007" w:rsidP="00855007">
      <w:pPr>
        <w:widowControl w:val="0"/>
        <w:tabs>
          <w:tab w:val="left" w:pos="1134"/>
        </w:tabs>
        <w:ind w:firstLine="709"/>
        <w:jc w:val="both"/>
        <w:rPr>
          <w:b/>
        </w:rPr>
      </w:pPr>
      <w:r>
        <w:rPr>
          <w:b/>
        </w:rPr>
        <w:t>6</w:t>
      </w:r>
      <w:r w:rsidRPr="0040473C">
        <w:rPr>
          <w:b/>
        </w:rPr>
        <w:t xml:space="preserve">.2. Подрядчик </w:t>
      </w:r>
      <w:r>
        <w:rPr>
          <w:b/>
        </w:rPr>
        <w:t>в</w:t>
      </w:r>
      <w:r w:rsidRPr="0040473C">
        <w:rPr>
          <w:b/>
        </w:rPr>
        <w:t>прав</w:t>
      </w:r>
      <w:r>
        <w:rPr>
          <w:b/>
        </w:rPr>
        <w:t>е</w:t>
      </w:r>
      <w:r w:rsidRPr="0040473C">
        <w:rPr>
          <w:b/>
        </w:rPr>
        <w:t>:</w:t>
      </w:r>
    </w:p>
    <w:p w:rsidR="00855007" w:rsidRPr="0040473C" w:rsidRDefault="00855007" w:rsidP="00855007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40473C">
        <w:t xml:space="preserve">.2.1. Получать от </w:t>
      </w:r>
      <w:r w:rsidR="000729CA">
        <w:t>З</w:t>
      </w:r>
      <w:r w:rsidRPr="0040473C">
        <w:t>аказчика любую информацию, необходимую для выполнения своих обязательств по настоящему Договору.</w:t>
      </w:r>
    </w:p>
    <w:p w:rsidR="00855007" w:rsidRDefault="00855007" w:rsidP="00855007">
      <w:pPr>
        <w:widowControl w:val="0"/>
        <w:autoSpaceDE w:val="0"/>
        <w:autoSpaceDN w:val="0"/>
        <w:adjustRightInd w:val="0"/>
        <w:ind w:firstLine="709"/>
        <w:jc w:val="both"/>
      </w:pPr>
      <w:r>
        <w:t>6.2.2. Требовать своевременной</w:t>
      </w:r>
      <w:r w:rsidRPr="0040473C">
        <w:t xml:space="preserve"> оплат</w:t>
      </w:r>
      <w:r>
        <w:t>ы</w:t>
      </w:r>
      <w:r w:rsidR="00A67D9C">
        <w:t xml:space="preserve"> </w:t>
      </w:r>
      <w:proofErr w:type="gramStart"/>
      <w:r w:rsidR="00A67D9C">
        <w:t>за</w:t>
      </w:r>
      <w:proofErr w:type="gramEnd"/>
      <w:r w:rsidR="00A67D9C">
        <w:t xml:space="preserve"> выполненные работ</w:t>
      </w:r>
      <w:r w:rsidRPr="0040473C">
        <w:t xml:space="preserve"> по настоящему Договору.</w:t>
      </w:r>
    </w:p>
    <w:p w:rsidR="00855007" w:rsidRDefault="00855007" w:rsidP="00855007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40473C">
        <w:t>.2.3. Требовать от Сторон исполнения своих обязательств по настоящему Договору</w:t>
      </w:r>
      <w:r>
        <w:t>.</w:t>
      </w:r>
    </w:p>
    <w:p w:rsidR="00855007" w:rsidRPr="0040473C" w:rsidRDefault="00855007" w:rsidP="00855007">
      <w:pPr>
        <w:widowControl w:val="0"/>
        <w:autoSpaceDE w:val="0"/>
        <w:autoSpaceDN w:val="0"/>
        <w:adjustRightInd w:val="0"/>
        <w:ind w:firstLine="709"/>
        <w:jc w:val="both"/>
      </w:pPr>
      <w:r>
        <w:t>6.2.4. Привлечь к выполнению работ на Объекте третьих лиц (субподрядные организации), обладающих необходимым опытом работы, оборудованием и персоналом, а в случаях, предусмотренных законодательством Российской Федерации, - документами, подтверждающими их право на выполнение соответствующего вида работ.</w:t>
      </w:r>
    </w:p>
    <w:p w:rsidR="00855007" w:rsidRPr="0040473C" w:rsidRDefault="00855007" w:rsidP="00855007">
      <w:pPr>
        <w:widowControl w:val="0"/>
        <w:ind w:firstLine="567"/>
        <w:jc w:val="both"/>
      </w:pPr>
    </w:p>
    <w:p w:rsidR="00855007" w:rsidRPr="006245DF" w:rsidRDefault="000729CA" w:rsidP="00855007">
      <w:pPr>
        <w:widowControl w:val="0"/>
        <w:jc w:val="center"/>
        <w:rPr>
          <w:b/>
        </w:rPr>
      </w:pPr>
      <w:r>
        <w:rPr>
          <w:b/>
        </w:rPr>
        <w:t>7</w:t>
      </w:r>
      <w:r w:rsidR="00855007" w:rsidRPr="006245DF">
        <w:rPr>
          <w:b/>
        </w:rPr>
        <w:t xml:space="preserve">. Порядок сдачи и приёмки </w:t>
      </w:r>
      <w:r w:rsidR="00855007">
        <w:rPr>
          <w:b/>
        </w:rPr>
        <w:t>выполненных работ</w:t>
      </w:r>
    </w:p>
    <w:p w:rsidR="00855007" w:rsidRPr="006245DF" w:rsidRDefault="00855007" w:rsidP="007D41DB">
      <w:pPr>
        <w:widowControl w:val="0"/>
        <w:ind w:firstLine="709"/>
        <w:jc w:val="center"/>
        <w:rPr>
          <w:b/>
        </w:rPr>
      </w:pPr>
    </w:p>
    <w:p w:rsidR="00642035" w:rsidRDefault="000729CA" w:rsidP="007D41DB">
      <w:pPr>
        <w:ind w:firstLine="709"/>
        <w:jc w:val="both"/>
        <w:rPr>
          <w:rFonts w:eastAsia="Calibri"/>
          <w:lang w:eastAsia="en-US"/>
        </w:rPr>
      </w:pPr>
      <w:r>
        <w:t>7</w:t>
      </w:r>
      <w:r w:rsidR="00855007" w:rsidRPr="006245DF">
        <w:t xml:space="preserve">.1. </w:t>
      </w:r>
      <w:r w:rsidR="00642035" w:rsidRPr="00E65B57">
        <w:rPr>
          <w:rFonts w:eastAsia="Calibri"/>
          <w:lang w:eastAsia="en-US"/>
        </w:rPr>
        <w:t>Приемка работ на соответствие их объема и качества требованиям, установленным в настоящем Договоре, производится в установленном настоящим Договоре порядке и подтверждается подписанием а</w:t>
      </w:r>
      <w:r w:rsidR="00642035">
        <w:rPr>
          <w:rFonts w:eastAsia="Calibri"/>
          <w:lang w:eastAsia="en-US"/>
        </w:rPr>
        <w:t>кта приемк</w:t>
      </w:r>
      <w:r w:rsidR="007D41DB">
        <w:rPr>
          <w:rFonts w:eastAsia="Calibri"/>
          <w:lang w:eastAsia="en-US"/>
        </w:rPr>
        <w:t>и</w:t>
      </w:r>
      <w:r w:rsidR="00642035">
        <w:rPr>
          <w:rFonts w:eastAsia="Calibri"/>
          <w:lang w:eastAsia="en-US"/>
        </w:rPr>
        <w:t xml:space="preserve"> выполненных работ, указанного в пункте 1.8 настоящего Договора.</w:t>
      </w:r>
    </w:p>
    <w:p w:rsidR="00642035" w:rsidRDefault="000729CA" w:rsidP="007D41D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</w:t>
      </w:r>
      <w:r w:rsidR="00642035">
        <w:rPr>
          <w:rFonts w:eastAsia="Calibri"/>
          <w:lang w:eastAsia="en-US"/>
        </w:rPr>
        <w:t xml:space="preserve">.2. Подрядчик письменно извещает </w:t>
      </w:r>
      <w:r>
        <w:rPr>
          <w:rFonts w:eastAsia="Calibri"/>
          <w:lang w:eastAsia="en-US"/>
        </w:rPr>
        <w:t>З</w:t>
      </w:r>
      <w:r w:rsidR="00642035">
        <w:rPr>
          <w:rFonts w:eastAsia="Calibri"/>
          <w:lang w:eastAsia="en-US"/>
        </w:rPr>
        <w:t xml:space="preserve">аказчика о готовности передать проектную документацию по </w:t>
      </w:r>
      <w:r w:rsidR="00642035" w:rsidRPr="00E65B57">
        <w:rPr>
          <w:rFonts w:eastAsia="Calibri"/>
          <w:lang w:eastAsia="en-US"/>
        </w:rPr>
        <w:t>а</w:t>
      </w:r>
      <w:r w:rsidR="007D41DB">
        <w:rPr>
          <w:rFonts w:eastAsia="Calibri"/>
          <w:lang w:eastAsia="en-US"/>
        </w:rPr>
        <w:t xml:space="preserve">кту </w:t>
      </w:r>
      <w:r w:rsidR="00642035">
        <w:rPr>
          <w:rFonts w:eastAsia="Calibri"/>
          <w:lang w:eastAsia="en-US"/>
        </w:rPr>
        <w:t>приемк</w:t>
      </w:r>
      <w:r w:rsidR="007D41DB">
        <w:rPr>
          <w:rFonts w:eastAsia="Calibri"/>
          <w:lang w:eastAsia="en-US"/>
        </w:rPr>
        <w:t>и</w:t>
      </w:r>
      <w:r w:rsidR="00642035">
        <w:rPr>
          <w:rFonts w:eastAsia="Calibri"/>
          <w:lang w:eastAsia="en-US"/>
        </w:rPr>
        <w:t xml:space="preserve"> выполненных работ не менее чем за ______ рабочих дней до фактической передачи.</w:t>
      </w:r>
      <w:r w:rsidR="00642035" w:rsidRPr="00642035">
        <w:rPr>
          <w:rFonts w:eastAsia="Calibri"/>
          <w:lang w:eastAsia="en-US"/>
        </w:rPr>
        <w:t xml:space="preserve"> </w:t>
      </w:r>
    </w:p>
    <w:p w:rsidR="00642035" w:rsidRDefault="00642035" w:rsidP="007D41DB">
      <w:pPr>
        <w:ind w:firstLine="709"/>
        <w:jc w:val="both"/>
        <w:rPr>
          <w:rFonts w:eastAsia="Calibri"/>
          <w:lang w:eastAsia="en-US"/>
        </w:rPr>
      </w:pPr>
      <w:r w:rsidRPr="00E65B57">
        <w:rPr>
          <w:rFonts w:eastAsia="Calibri"/>
          <w:lang w:eastAsia="en-US"/>
        </w:rPr>
        <w:t>Одновременно с извещением о готовности работ к сдаче Подрядчик п</w:t>
      </w:r>
      <w:r>
        <w:rPr>
          <w:rFonts w:eastAsia="Calibri"/>
          <w:lang w:eastAsia="en-US"/>
        </w:rPr>
        <w:t>ередает</w:t>
      </w:r>
      <w:r w:rsidRPr="00E65B57">
        <w:rPr>
          <w:rFonts w:eastAsia="Calibri"/>
          <w:lang w:eastAsia="en-US"/>
        </w:rPr>
        <w:t xml:space="preserve"> </w:t>
      </w:r>
      <w:r w:rsidR="000729CA">
        <w:rPr>
          <w:rFonts w:eastAsia="Calibri"/>
          <w:lang w:eastAsia="en-US"/>
        </w:rPr>
        <w:t>З</w:t>
      </w:r>
      <w:r w:rsidRPr="00E65B57">
        <w:rPr>
          <w:rFonts w:eastAsia="Calibri"/>
          <w:lang w:eastAsia="en-US"/>
        </w:rPr>
        <w:t>аказчику подписанный со своей стороны акт приемк</w:t>
      </w:r>
      <w:r w:rsidR="007D41DB">
        <w:rPr>
          <w:rFonts w:eastAsia="Calibri"/>
          <w:lang w:eastAsia="en-US"/>
        </w:rPr>
        <w:t>и</w:t>
      </w:r>
      <w:r w:rsidRPr="00E65B57">
        <w:rPr>
          <w:rFonts w:eastAsia="Calibri"/>
          <w:lang w:eastAsia="en-US"/>
        </w:rPr>
        <w:t xml:space="preserve"> выполненных работ</w:t>
      </w:r>
      <w:r>
        <w:rPr>
          <w:rFonts w:eastAsia="Calibri"/>
          <w:lang w:eastAsia="en-US"/>
        </w:rPr>
        <w:t xml:space="preserve"> в </w:t>
      </w:r>
      <w:r w:rsidR="000729CA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 xml:space="preserve"> (</w:t>
      </w:r>
      <w:r w:rsidR="000729CA">
        <w:rPr>
          <w:rFonts w:eastAsia="Calibri"/>
          <w:lang w:eastAsia="en-US"/>
        </w:rPr>
        <w:t>дву</w:t>
      </w:r>
      <w:r w:rsidR="007D41DB">
        <w:rPr>
          <w:rFonts w:eastAsia="Calibri"/>
          <w:lang w:eastAsia="en-US"/>
        </w:rPr>
        <w:t>х</w:t>
      </w:r>
      <w:r>
        <w:rPr>
          <w:rFonts w:eastAsia="Calibri"/>
          <w:lang w:eastAsia="en-US"/>
        </w:rPr>
        <w:t>) экземплярах</w:t>
      </w:r>
      <w:r w:rsidRPr="00E65B57">
        <w:rPr>
          <w:rFonts w:eastAsia="Calibri"/>
          <w:lang w:eastAsia="en-US"/>
        </w:rPr>
        <w:t>, прилагая к нему следующие документы:</w:t>
      </w:r>
    </w:p>
    <w:p w:rsidR="00642035" w:rsidRPr="00E65B57" w:rsidRDefault="00E66F02" w:rsidP="007D41D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="00642035">
        <w:rPr>
          <w:rFonts w:eastAsia="Calibri"/>
          <w:lang w:eastAsia="en-US"/>
        </w:rPr>
        <w:t xml:space="preserve">проектную документацию в </w:t>
      </w:r>
      <w:r w:rsidR="000729CA">
        <w:rPr>
          <w:rFonts w:eastAsia="Calibri"/>
          <w:lang w:eastAsia="en-US"/>
        </w:rPr>
        <w:t>2</w:t>
      </w:r>
      <w:r w:rsidR="00642035">
        <w:rPr>
          <w:rFonts w:eastAsia="Calibri"/>
          <w:lang w:eastAsia="en-US"/>
        </w:rPr>
        <w:t xml:space="preserve"> (</w:t>
      </w:r>
      <w:r w:rsidR="000729CA">
        <w:rPr>
          <w:rFonts w:eastAsia="Calibri"/>
          <w:lang w:eastAsia="en-US"/>
        </w:rPr>
        <w:t>дву</w:t>
      </w:r>
      <w:r w:rsidR="00642035">
        <w:rPr>
          <w:rFonts w:eastAsia="Calibri"/>
          <w:lang w:eastAsia="en-US"/>
        </w:rPr>
        <w:t>х) экземплярах в сброшюрованном виде на бумажно</w:t>
      </w:r>
      <w:r>
        <w:rPr>
          <w:rFonts w:eastAsia="Calibri"/>
          <w:lang w:eastAsia="en-US"/>
        </w:rPr>
        <w:t xml:space="preserve">м носителе и </w:t>
      </w:r>
      <w:r w:rsidR="000729CA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 xml:space="preserve"> (</w:t>
      </w:r>
      <w:r w:rsidR="000729CA">
        <w:rPr>
          <w:rFonts w:eastAsia="Calibri"/>
          <w:lang w:eastAsia="en-US"/>
        </w:rPr>
        <w:t>два</w:t>
      </w:r>
      <w:r>
        <w:rPr>
          <w:rFonts w:eastAsia="Calibri"/>
          <w:lang w:eastAsia="en-US"/>
        </w:rPr>
        <w:t>) экземпляр</w:t>
      </w:r>
      <w:r w:rsidR="00A429DD">
        <w:rPr>
          <w:rFonts w:eastAsia="Calibri"/>
          <w:lang w:eastAsia="en-US"/>
        </w:rPr>
        <w:t>а</w:t>
      </w:r>
      <w:r w:rsidR="00642035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в электронном виде в формате (форматах), установленном (установленных) пунктом 1.5 настоящего Договора</w:t>
      </w:r>
    </w:p>
    <w:p w:rsidR="00642035" w:rsidRPr="00E65B57" w:rsidRDefault="00E66F02" w:rsidP="007D41D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-с</w:t>
      </w:r>
      <w:r w:rsidR="00642035" w:rsidRPr="00E65B57">
        <w:rPr>
          <w:rFonts w:eastAsia="Calibri"/>
          <w:lang w:eastAsia="en-US"/>
        </w:rPr>
        <w:t>правку о стоимости выполненных работ и затрат по форме КС-3;</w:t>
      </w:r>
    </w:p>
    <w:p w:rsidR="00642035" w:rsidRPr="00E65B57" w:rsidRDefault="00E66F02" w:rsidP="007D41D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-с</w:t>
      </w:r>
      <w:r w:rsidR="00642035" w:rsidRPr="00E65B57">
        <w:rPr>
          <w:rFonts w:eastAsia="Calibri"/>
          <w:lang w:eastAsia="en-US"/>
        </w:rPr>
        <w:t>чёт, счёт-фактуры;</w:t>
      </w:r>
    </w:p>
    <w:p w:rsidR="00642035" w:rsidRPr="00E65B57" w:rsidRDefault="00E66F02" w:rsidP="007D41D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-п</w:t>
      </w:r>
      <w:r w:rsidR="00642035" w:rsidRPr="00E65B57">
        <w:rPr>
          <w:rFonts w:eastAsia="Calibri"/>
          <w:lang w:eastAsia="en-US"/>
        </w:rPr>
        <w:t xml:space="preserve">еречень документации, подлежащей оформлению и сдаче Подрядчиком </w:t>
      </w:r>
      <w:r w:rsidR="000729CA">
        <w:rPr>
          <w:rFonts w:eastAsia="Calibri"/>
          <w:lang w:eastAsia="en-US"/>
        </w:rPr>
        <w:t>З</w:t>
      </w:r>
      <w:r w:rsidR="00642035" w:rsidRPr="00E65B57">
        <w:rPr>
          <w:rFonts w:eastAsia="Calibri"/>
          <w:lang w:eastAsia="en-US"/>
        </w:rPr>
        <w:t xml:space="preserve">аказчику по окончанию выполнения работы в целом. Данный перечень документации определяется </w:t>
      </w:r>
      <w:r>
        <w:rPr>
          <w:rFonts w:eastAsia="Calibri"/>
          <w:lang w:eastAsia="en-US"/>
        </w:rPr>
        <w:t xml:space="preserve">в </w:t>
      </w:r>
      <w:r w:rsidR="00642035" w:rsidRPr="00E65B57">
        <w:rPr>
          <w:rFonts w:eastAsia="Calibri"/>
          <w:lang w:eastAsia="en-US"/>
        </w:rPr>
        <w:t>Техническ</w:t>
      </w:r>
      <w:r>
        <w:rPr>
          <w:rFonts w:eastAsia="Calibri"/>
          <w:lang w:eastAsia="en-US"/>
        </w:rPr>
        <w:t xml:space="preserve">ом </w:t>
      </w:r>
      <w:r w:rsidR="00642035" w:rsidRPr="00E65B57">
        <w:rPr>
          <w:rFonts w:eastAsia="Calibri"/>
          <w:lang w:eastAsia="en-US"/>
        </w:rPr>
        <w:t>задани</w:t>
      </w:r>
      <w:r>
        <w:rPr>
          <w:rFonts w:eastAsia="Calibri"/>
          <w:lang w:eastAsia="en-US"/>
        </w:rPr>
        <w:t>и.</w:t>
      </w:r>
    </w:p>
    <w:p w:rsidR="00642035" w:rsidRDefault="00E66F02" w:rsidP="007D41D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</w:t>
      </w:r>
      <w:r w:rsidR="002B2E13">
        <w:rPr>
          <w:rFonts w:eastAsia="Calibri"/>
          <w:lang w:eastAsia="en-US"/>
        </w:rPr>
        <w:t>едоставляемые документы должны соответствовать требованиям, установленным законодательством Российской Федерации.</w:t>
      </w:r>
    </w:p>
    <w:p w:rsidR="002B2E13" w:rsidRDefault="000729CA" w:rsidP="007D41D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</w:t>
      </w:r>
      <w:r w:rsidR="002B2E13">
        <w:rPr>
          <w:rFonts w:eastAsia="Calibri"/>
          <w:lang w:eastAsia="en-US"/>
        </w:rPr>
        <w:t xml:space="preserve">.3. В течение 10 (десяти) рабочих дней </w:t>
      </w:r>
      <w:r>
        <w:rPr>
          <w:rFonts w:eastAsia="Calibri"/>
          <w:lang w:eastAsia="en-US"/>
        </w:rPr>
        <w:t>З</w:t>
      </w:r>
      <w:r w:rsidR="002B2E13">
        <w:rPr>
          <w:rFonts w:eastAsia="Calibri"/>
          <w:lang w:eastAsia="en-US"/>
        </w:rPr>
        <w:t xml:space="preserve">аказчик проверяет соответствие объема и качества выполненных работ установленным требованиям и </w:t>
      </w:r>
      <w:r w:rsidR="002F7803">
        <w:rPr>
          <w:rFonts w:eastAsia="Calibri"/>
          <w:lang w:eastAsia="en-US"/>
        </w:rPr>
        <w:t>возвращает</w:t>
      </w:r>
      <w:r w:rsidR="002B2E13">
        <w:rPr>
          <w:rFonts w:eastAsia="Calibri"/>
          <w:lang w:eastAsia="en-US"/>
        </w:rPr>
        <w:t xml:space="preserve"> Подрядчику</w:t>
      </w:r>
      <w:r w:rsidR="007D41DB">
        <w:rPr>
          <w:rFonts w:eastAsia="Calibri"/>
          <w:lang w:eastAsia="en-US"/>
        </w:rPr>
        <w:t xml:space="preserve"> </w:t>
      </w:r>
      <w:r w:rsidR="002B2E13">
        <w:rPr>
          <w:rFonts w:eastAsia="Calibri"/>
          <w:lang w:eastAsia="en-US"/>
        </w:rPr>
        <w:lastRenderedPageBreak/>
        <w:t xml:space="preserve">подписанный </w:t>
      </w:r>
      <w:r w:rsidR="002B2E13" w:rsidRPr="00E65B57">
        <w:rPr>
          <w:rFonts w:eastAsia="Calibri"/>
          <w:lang w:eastAsia="en-US"/>
        </w:rPr>
        <w:t>а</w:t>
      </w:r>
      <w:r w:rsidR="002B2E13">
        <w:rPr>
          <w:rFonts w:eastAsia="Calibri"/>
          <w:lang w:eastAsia="en-US"/>
        </w:rPr>
        <w:t>кт приемк</w:t>
      </w:r>
      <w:r w:rsidR="00A969E0">
        <w:rPr>
          <w:rFonts w:eastAsia="Calibri"/>
          <w:lang w:eastAsia="en-US"/>
        </w:rPr>
        <w:t>и</w:t>
      </w:r>
      <w:r w:rsidR="002B2E13">
        <w:rPr>
          <w:rFonts w:eastAsia="Calibri"/>
          <w:lang w:eastAsia="en-US"/>
        </w:rPr>
        <w:t xml:space="preserve"> выполненных работ</w:t>
      </w:r>
      <w:r w:rsidR="00275F2D">
        <w:rPr>
          <w:rFonts w:eastAsia="Calibri"/>
          <w:lang w:eastAsia="en-US"/>
        </w:rPr>
        <w:t xml:space="preserve"> в 2 (двух)</w:t>
      </w:r>
      <w:r w:rsidR="002F7803">
        <w:rPr>
          <w:rFonts w:eastAsia="Calibri"/>
          <w:lang w:eastAsia="en-US"/>
        </w:rPr>
        <w:t xml:space="preserve"> </w:t>
      </w:r>
      <w:r w:rsidR="00275F2D">
        <w:rPr>
          <w:rFonts w:eastAsia="Calibri"/>
          <w:lang w:eastAsia="en-US"/>
        </w:rPr>
        <w:t>экземплярах</w:t>
      </w:r>
      <w:r w:rsidR="002B2E13">
        <w:rPr>
          <w:rFonts w:eastAsia="Calibri"/>
          <w:lang w:eastAsia="en-US"/>
        </w:rPr>
        <w:t xml:space="preserve"> либо мотивированный отказ в подписании акта.</w:t>
      </w:r>
    </w:p>
    <w:p w:rsidR="00C111A5" w:rsidRDefault="000729CA" w:rsidP="007D41DB">
      <w:pPr>
        <w:ind w:firstLine="709"/>
        <w:jc w:val="both"/>
        <w:rPr>
          <w:rFonts w:eastAsia="Calibri"/>
          <w:b/>
          <w:color w:val="0070C0"/>
          <w:lang w:eastAsia="en-US"/>
        </w:rPr>
      </w:pPr>
      <w:r>
        <w:rPr>
          <w:rFonts w:eastAsia="Calibri"/>
          <w:lang w:eastAsia="en-US"/>
        </w:rPr>
        <w:t>7</w:t>
      </w:r>
      <w:r w:rsidR="00C111A5">
        <w:rPr>
          <w:rFonts w:eastAsia="Calibri"/>
          <w:lang w:eastAsia="en-US"/>
        </w:rPr>
        <w:t xml:space="preserve">.4. </w:t>
      </w:r>
      <w:r w:rsidR="00C111A5" w:rsidRPr="00E65B57">
        <w:rPr>
          <w:rFonts w:eastAsia="Calibri"/>
          <w:lang w:eastAsia="en-US"/>
        </w:rPr>
        <w:t xml:space="preserve">При выявлении </w:t>
      </w:r>
      <w:r>
        <w:rPr>
          <w:rFonts w:eastAsia="Calibri"/>
          <w:lang w:eastAsia="en-US"/>
        </w:rPr>
        <w:t>З</w:t>
      </w:r>
      <w:r w:rsidR="00C111A5">
        <w:rPr>
          <w:rFonts w:eastAsia="Calibri"/>
          <w:lang w:eastAsia="en-US"/>
        </w:rPr>
        <w:t xml:space="preserve">аказчиком </w:t>
      </w:r>
      <w:r w:rsidR="00C111A5" w:rsidRPr="00E65B57">
        <w:rPr>
          <w:rFonts w:eastAsia="Calibri"/>
          <w:lang w:eastAsia="en-US"/>
        </w:rPr>
        <w:t xml:space="preserve">в </w:t>
      </w:r>
      <w:r w:rsidR="00C111A5">
        <w:rPr>
          <w:rFonts w:eastAsia="Calibri"/>
          <w:lang w:eastAsia="en-US"/>
        </w:rPr>
        <w:t>п</w:t>
      </w:r>
      <w:r w:rsidR="00C111A5" w:rsidRPr="00E65B57">
        <w:rPr>
          <w:rFonts w:eastAsia="Calibri"/>
          <w:lang w:eastAsia="en-US"/>
        </w:rPr>
        <w:t xml:space="preserve">роектной документации недостатков (отсутствие (неполнота) сведений, описаний, расчетов, чертежей, схем и т.п.), допущенных по вине Подрядчика, составляется </w:t>
      </w:r>
      <w:r w:rsidR="00193004">
        <w:rPr>
          <w:rFonts w:eastAsia="Calibri"/>
          <w:lang w:eastAsia="en-US"/>
        </w:rPr>
        <w:t xml:space="preserve">рекламационный </w:t>
      </w:r>
      <w:r w:rsidR="00193004" w:rsidRPr="00193004">
        <w:rPr>
          <w:rFonts w:eastAsia="Calibri"/>
          <w:lang w:eastAsia="en-US"/>
        </w:rPr>
        <w:t xml:space="preserve">акт, который направляется Подрядчику </w:t>
      </w:r>
      <w:r w:rsidR="00C111A5" w:rsidRPr="00193004">
        <w:rPr>
          <w:rFonts w:eastAsia="Calibri"/>
          <w:lang w:eastAsia="en-US"/>
        </w:rPr>
        <w:t xml:space="preserve">для устранения замечаний </w:t>
      </w:r>
      <w:r w:rsidR="00F90D4D">
        <w:rPr>
          <w:rFonts w:eastAsia="Calibri"/>
          <w:lang w:eastAsia="en-US"/>
        </w:rPr>
        <w:t>в установленный З</w:t>
      </w:r>
      <w:r w:rsidR="00193004" w:rsidRPr="00193004">
        <w:rPr>
          <w:rFonts w:eastAsia="Calibri"/>
          <w:lang w:eastAsia="en-US"/>
        </w:rPr>
        <w:t>аказчиком срок</w:t>
      </w:r>
      <w:r w:rsidR="00C111A5" w:rsidRPr="00193004">
        <w:rPr>
          <w:rFonts w:eastAsia="Calibri"/>
          <w:lang w:eastAsia="en-US"/>
        </w:rPr>
        <w:t>.</w:t>
      </w:r>
      <w:r w:rsidR="00C111A5">
        <w:rPr>
          <w:rFonts w:eastAsia="Calibri"/>
          <w:lang w:eastAsia="en-US"/>
        </w:rPr>
        <w:t xml:space="preserve"> </w:t>
      </w:r>
    </w:p>
    <w:p w:rsidR="00C111A5" w:rsidRDefault="000729CA" w:rsidP="007D41D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</w:t>
      </w:r>
      <w:r w:rsidR="0048126A">
        <w:rPr>
          <w:rFonts w:eastAsia="Calibri"/>
          <w:lang w:eastAsia="en-US"/>
        </w:rPr>
        <w:t xml:space="preserve">.5. </w:t>
      </w:r>
      <w:r w:rsidR="00C111A5">
        <w:rPr>
          <w:rFonts w:eastAsia="Calibri"/>
          <w:lang w:eastAsia="en-US"/>
        </w:rPr>
        <w:t>В случае мотивированного</w:t>
      </w:r>
      <w:r w:rsidR="005B4CB6">
        <w:rPr>
          <w:rFonts w:eastAsia="Calibri"/>
          <w:lang w:eastAsia="en-US"/>
        </w:rPr>
        <w:t xml:space="preserve"> </w:t>
      </w:r>
      <w:r w:rsidR="00C111A5">
        <w:rPr>
          <w:rFonts w:eastAsia="Calibri"/>
          <w:lang w:eastAsia="en-US"/>
        </w:rPr>
        <w:t xml:space="preserve">отказа </w:t>
      </w:r>
      <w:r w:rsidR="00F90D4D">
        <w:rPr>
          <w:rFonts w:eastAsia="Calibri"/>
          <w:lang w:eastAsia="en-US"/>
        </w:rPr>
        <w:t>З</w:t>
      </w:r>
      <w:r w:rsidR="005B4CB6">
        <w:rPr>
          <w:rFonts w:eastAsia="Calibri"/>
          <w:lang w:eastAsia="en-US"/>
        </w:rPr>
        <w:t xml:space="preserve">аказчика от приемки выполненных работ Подрядчик устраняет выявленные в проектной документации недостатки и вносит соответствующие изменения в согласованный с </w:t>
      </w:r>
      <w:r w:rsidR="00F90D4D">
        <w:rPr>
          <w:rFonts w:eastAsia="Calibri"/>
          <w:lang w:eastAsia="en-US"/>
        </w:rPr>
        <w:t>З</w:t>
      </w:r>
      <w:r w:rsidR="005B4CB6">
        <w:rPr>
          <w:rFonts w:eastAsia="Calibri"/>
          <w:lang w:eastAsia="en-US"/>
        </w:rPr>
        <w:t xml:space="preserve">аказчиком </w:t>
      </w:r>
      <w:r w:rsidR="00CF6630">
        <w:rPr>
          <w:rFonts w:eastAsia="Calibri"/>
          <w:lang w:eastAsia="en-US"/>
        </w:rPr>
        <w:t xml:space="preserve">срок без дополнительной оплаты. </w:t>
      </w:r>
    </w:p>
    <w:p w:rsidR="00DF2D71" w:rsidRPr="00E65B57" w:rsidRDefault="00F90D4D" w:rsidP="007D41D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</w:t>
      </w:r>
      <w:r w:rsidR="00910787">
        <w:rPr>
          <w:rFonts w:eastAsia="Calibri"/>
          <w:lang w:eastAsia="en-US"/>
        </w:rPr>
        <w:t>.</w:t>
      </w:r>
      <w:r w:rsidR="0048126A">
        <w:rPr>
          <w:rFonts w:eastAsia="Calibri"/>
          <w:lang w:eastAsia="en-US"/>
        </w:rPr>
        <w:t>6</w:t>
      </w:r>
      <w:r w:rsidR="00910787">
        <w:rPr>
          <w:rFonts w:eastAsia="Calibri"/>
          <w:lang w:eastAsia="en-US"/>
        </w:rPr>
        <w:t xml:space="preserve">. </w:t>
      </w:r>
      <w:r w:rsidR="00DF2D71" w:rsidRPr="00E65B57">
        <w:rPr>
          <w:rFonts w:eastAsia="Calibri"/>
          <w:lang w:eastAsia="en-US"/>
        </w:rPr>
        <w:t>Для проверки соответствия качества выполн</w:t>
      </w:r>
      <w:r w:rsidR="00DF2D71">
        <w:rPr>
          <w:rFonts w:eastAsia="Calibri"/>
          <w:lang w:eastAsia="en-US"/>
        </w:rPr>
        <w:t>енных</w:t>
      </w:r>
      <w:r w:rsidR="00DF2D71" w:rsidRPr="00E65B57">
        <w:rPr>
          <w:rFonts w:eastAsia="Calibri"/>
          <w:lang w:eastAsia="en-US"/>
        </w:rPr>
        <w:t xml:space="preserve"> работ требованиям, установленных Договором</w:t>
      </w:r>
      <w:r w:rsidR="00DF2D71">
        <w:rPr>
          <w:rFonts w:eastAsia="Calibri"/>
          <w:lang w:eastAsia="en-US"/>
        </w:rPr>
        <w:t>,</w:t>
      </w:r>
      <w:r w:rsidR="00DF2D71" w:rsidRPr="00E65B5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З</w:t>
      </w:r>
      <w:r w:rsidR="00DF2D71" w:rsidRPr="00E65B57">
        <w:rPr>
          <w:rFonts w:eastAsia="Calibri"/>
          <w:lang w:eastAsia="en-US"/>
        </w:rPr>
        <w:t>аказчик вправе привлекать независимых экспертов.</w:t>
      </w:r>
    </w:p>
    <w:p w:rsidR="007770D2" w:rsidRDefault="00F90D4D" w:rsidP="007D41D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</w:t>
      </w:r>
      <w:r w:rsidR="00DF2D71" w:rsidRPr="007770D2">
        <w:rPr>
          <w:rFonts w:eastAsia="Calibri"/>
          <w:lang w:eastAsia="en-US"/>
        </w:rPr>
        <w:t>.</w:t>
      </w:r>
      <w:r w:rsidR="0048126A">
        <w:rPr>
          <w:rFonts w:eastAsia="Calibri"/>
          <w:lang w:eastAsia="en-US"/>
        </w:rPr>
        <w:t>7</w:t>
      </w:r>
      <w:r w:rsidR="00DF2D71" w:rsidRPr="007770D2">
        <w:rPr>
          <w:rFonts w:eastAsia="Calibri"/>
          <w:lang w:eastAsia="en-US"/>
        </w:rPr>
        <w:t xml:space="preserve">. </w:t>
      </w:r>
      <w:r w:rsidR="007770D2">
        <w:rPr>
          <w:rFonts w:eastAsia="Calibri"/>
          <w:lang w:eastAsia="en-US"/>
        </w:rPr>
        <w:t xml:space="preserve">С момента полной оплаты </w:t>
      </w:r>
      <w:r>
        <w:rPr>
          <w:rFonts w:eastAsia="Calibri"/>
          <w:lang w:eastAsia="en-US"/>
        </w:rPr>
        <w:t>Заказчиком</w:t>
      </w:r>
      <w:r w:rsidR="007770D2">
        <w:rPr>
          <w:rFonts w:eastAsia="Calibri"/>
          <w:lang w:eastAsia="en-US"/>
        </w:rPr>
        <w:t xml:space="preserve"> выполненных </w:t>
      </w:r>
      <w:proofErr w:type="gramStart"/>
      <w:r w:rsidR="007770D2">
        <w:rPr>
          <w:rFonts w:eastAsia="Calibri"/>
          <w:lang w:eastAsia="en-US"/>
        </w:rPr>
        <w:t>работ</w:t>
      </w:r>
      <w:proofErr w:type="gramEnd"/>
      <w:r w:rsidR="007770D2">
        <w:rPr>
          <w:rFonts w:eastAsia="Calibri"/>
          <w:lang w:eastAsia="en-US"/>
        </w:rPr>
        <w:t xml:space="preserve"> на основании представленного П</w:t>
      </w:r>
      <w:r w:rsidR="00BE5F3A">
        <w:rPr>
          <w:rFonts w:eastAsia="Calibri"/>
          <w:lang w:eastAsia="en-US"/>
        </w:rPr>
        <w:t>одрядчиком счета, счета-фактуры</w:t>
      </w:r>
      <w:r w:rsidR="0048126A">
        <w:rPr>
          <w:rFonts w:eastAsia="Calibri"/>
          <w:lang w:eastAsia="en-US"/>
        </w:rPr>
        <w:t xml:space="preserve"> и подписанного акта</w:t>
      </w:r>
      <w:r w:rsidR="007770D2">
        <w:rPr>
          <w:rFonts w:eastAsia="Calibri"/>
          <w:lang w:eastAsia="en-US"/>
        </w:rPr>
        <w:t xml:space="preserve"> приемк</w:t>
      </w:r>
      <w:r w:rsidR="0048126A">
        <w:rPr>
          <w:rFonts w:eastAsia="Calibri"/>
          <w:lang w:eastAsia="en-US"/>
        </w:rPr>
        <w:t>и</w:t>
      </w:r>
      <w:r w:rsidR="007770D2">
        <w:rPr>
          <w:rFonts w:eastAsia="Calibri"/>
          <w:lang w:eastAsia="en-US"/>
        </w:rPr>
        <w:t xml:space="preserve"> выполненных работ проектная документация становится собственностью </w:t>
      </w:r>
      <w:r>
        <w:rPr>
          <w:rFonts w:eastAsia="Calibri"/>
          <w:lang w:eastAsia="en-US"/>
        </w:rPr>
        <w:t>Заказчика.</w:t>
      </w:r>
    </w:p>
    <w:p w:rsidR="007770D2" w:rsidRPr="00E65B57" w:rsidRDefault="007770D2" w:rsidP="007D41DB">
      <w:pPr>
        <w:ind w:firstLine="709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Подрядчик</w:t>
      </w:r>
      <w:proofErr w:type="gramEnd"/>
      <w:r w:rsidRPr="00E65B57">
        <w:rPr>
          <w:rFonts w:eastAsia="Calibri"/>
          <w:lang w:eastAsia="en-US"/>
        </w:rPr>
        <w:t xml:space="preserve"> не вправе ни при </w:t>
      </w:r>
      <w:proofErr w:type="gramStart"/>
      <w:r w:rsidRPr="00E65B57">
        <w:rPr>
          <w:rFonts w:eastAsia="Calibri"/>
          <w:lang w:eastAsia="en-US"/>
        </w:rPr>
        <w:t>каких</w:t>
      </w:r>
      <w:proofErr w:type="gramEnd"/>
      <w:r w:rsidRPr="00E65B57">
        <w:rPr>
          <w:rFonts w:eastAsia="Calibri"/>
          <w:lang w:eastAsia="en-US"/>
        </w:rPr>
        <w:t xml:space="preserve"> обстоятельствах отчуждать результаты работы по настоящему Договору третьим лицам. </w:t>
      </w:r>
    </w:p>
    <w:p w:rsidR="00DF2D71" w:rsidRPr="00E65B57" w:rsidRDefault="00F90D4D" w:rsidP="007D41D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</w:t>
      </w:r>
      <w:r w:rsidR="00DF2D71" w:rsidRPr="00E65B57">
        <w:rPr>
          <w:rFonts w:eastAsia="Calibri"/>
          <w:lang w:eastAsia="en-US"/>
        </w:rPr>
        <w:t>.</w:t>
      </w:r>
      <w:r w:rsidR="0048126A">
        <w:rPr>
          <w:rFonts w:eastAsia="Calibri"/>
          <w:lang w:eastAsia="en-US"/>
        </w:rPr>
        <w:t>8</w:t>
      </w:r>
      <w:r w:rsidR="00DF2D71">
        <w:rPr>
          <w:rFonts w:eastAsia="Calibri"/>
          <w:lang w:eastAsia="en-US"/>
        </w:rPr>
        <w:t xml:space="preserve">. </w:t>
      </w:r>
      <w:r w:rsidR="007770D2" w:rsidRPr="00E65B57">
        <w:rPr>
          <w:rFonts w:eastAsia="Calibri"/>
          <w:lang w:eastAsia="en-US"/>
        </w:rPr>
        <w:t xml:space="preserve">Риск случайного повреждения результата выполненной работы до его приемки </w:t>
      </w:r>
      <w:r>
        <w:rPr>
          <w:rFonts w:eastAsia="Calibri"/>
          <w:lang w:eastAsia="en-US"/>
        </w:rPr>
        <w:t>З</w:t>
      </w:r>
      <w:r w:rsidR="007770D2" w:rsidRPr="00E65B57">
        <w:rPr>
          <w:rFonts w:eastAsia="Calibri"/>
          <w:lang w:eastAsia="en-US"/>
        </w:rPr>
        <w:t>аказчиком несет Подрядчик.</w:t>
      </w:r>
    </w:p>
    <w:p w:rsidR="00465F0A" w:rsidRDefault="00465F0A" w:rsidP="00642035">
      <w:pPr>
        <w:ind w:firstLine="709"/>
        <w:jc w:val="both"/>
        <w:rPr>
          <w:rFonts w:eastAsia="Calibri"/>
          <w:lang w:eastAsia="en-US"/>
        </w:rPr>
      </w:pPr>
    </w:p>
    <w:p w:rsidR="00A30145" w:rsidRPr="00D11D5A" w:rsidRDefault="00F90D4D" w:rsidP="00A30145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8</w:t>
      </w:r>
      <w:r w:rsidR="00A30145" w:rsidRPr="00D11D5A">
        <w:rPr>
          <w:b/>
        </w:rPr>
        <w:t>. Ответственность Сторон</w:t>
      </w:r>
    </w:p>
    <w:p w:rsidR="00A30145" w:rsidRPr="00D11D5A" w:rsidRDefault="00A30145" w:rsidP="00A30145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A30145" w:rsidRPr="00D11D5A" w:rsidRDefault="00F90D4D" w:rsidP="00A30145">
      <w:pPr>
        <w:autoSpaceDE w:val="0"/>
        <w:autoSpaceDN w:val="0"/>
        <w:adjustRightInd w:val="0"/>
        <w:ind w:firstLine="709"/>
        <w:jc w:val="both"/>
      </w:pPr>
      <w:r>
        <w:t>8</w:t>
      </w:r>
      <w:r w:rsidR="00A30145" w:rsidRPr="00D11D5A">
        <w:t>.1.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Федерации.</w:t>
      </w:r>
    </w:p>
    <w:p w:rsidR="00A30145" w:rsidRPr="00D11D5A" w:rsidRDefault="00F90D4D" w:rsidP="00A30145">
      <w:pPr>
        <w:autoSpaceDE w:val="0"/>
        <w:autoSpaceDN w:val="0"/>
        <w:adjustRightInd w:val="0"/>
        <w:ind w:firstLine="709"/>
        <w:jc w:val="both"/>
      </w:pPr>
      <w:r>
        <w:t>8</w:t>
      </w:r>
      <w:r w:rsidR="00A30145">
        <w:t>.</w:t>
      </w:r>
      <w:r w:rsidR="00A30145" w:rsidRPr="00D11D5A">
        <w:t xml:space="preserve">2. </w:t>
      </w:r>
      <w:proofErr w:type="gramStart"/>
      <w:r w:rsidR="00A30145" w:rsidRPr="00D11D5A">
        <w:t>В случае просрочки исполнения обязательств, предусмотренных</w:t>
      </w:r>
      <w:r w:rsidR="00A30145">
        <w:t xml:space="preserve"> настоящим Договором, виновная Сторона уплачивает другой С</w:t>
      </w:r>
      <w:r w:rsidR="00A30145" w:rsidRPr="00D11D5A">
        <w:t>тороне неустойку</w:t>
      </w:r>
      <w:r w:rsidR="00A30145">
        <w:t xml:space="preserve"> (штраф, пени)</w:t>
      </w:r>
      <w:r w:rsidR="00A30145" w:rsidRPr="00D11D5A">
        <w:t>, которая начисляется за каждый день просрочки исполнения обязательства, предусмотренного Договором, начиная со дня, следующего после дня истечения установленного Договором срока исполнения обязательства, и равняется одной трехсотой, действующей на день уплаты неустойки ставки рефинансирования Центрального банка Российской Федерации.</w:t>
      </w:r>
      <w:proofErr w:type="gramEnd"/>
    </w:p>
    <w:p w:rsidR="00A30145" w:rsidRDefault="00F90D4D" w:rsidP="00A30145">
      <w:pPr>
        <w:autoSpaceDE w:val="0"/>
        <w:autoSpaceDN w:val="0"/>
        <w:adjustRightInd w:val="0"/>
        <w:ind w:firstLine="709"/>
        <w:jc w:val="both"/>
      </w:pPr>
      <w:r>
        <w:t>8</w:t>
      </w:r>
      <w:r w:rsidR="00A30145" w:rsidRPr="00D11D5A">
        <w:t>.3.  Стороны освобождаются от уплаты неустойки</w:t>
      </w:r>
      <w:r w:rsidR="00A30145">
        <w:t>,</w:t>
      </w:r>
      <w:r w:rsidR="00A30145" w:rsidRPr="00D11D5A">
        <w:t xml:space="preserve"> если докажут, что просрочка исполнения </w:t>
      </w:r>
      <w:r w:rsidR="00A30145">
        <w:t>обязательств по Договору</w:t>
      </w:r>
      <w:r w:rsidR="00A30145" w:rsidRPr="00D11D5A">
        <w:t xml:space="preserve"> произошла вследствие непреодолимой силы или по вине </w:t>
      </w:r>
      <w:r w:rsidR="00A30145">
        <w:t>другой стороны.</w:t>
      </w:r>
    </w:p>
    <w:p w:rsidR="00A30145" w:rsidRPr="00D11D5A" w:rsidRDefault="00F90D4D" w:rsidP="00A30145">
      <w:pPr>
        <w:autoSpaceDE w:val="0"/>
        <w:autoSpaceDN w:val="0"/>
        <w:adjustRightInd w:val="0"/>
        <w:ind w:firstLine="709"/>
        <w:jc w:val="both"/>
      </w:pPr>
      <w:r>
        <w:t>8</w:t>
      </w:r>
      <w:r w:rsidR="00A30145" w:rsidRPr="00D11D5A">
        <w:t>.</w:t>
      </w:r>
      <w:r w:rsidR="00A30145">
        <w:t>4</w:t>
      </w:r>
      <w:r w:rsidR="00A30145" w:rsidRPr="00D11D5A">
        <w:t xml:space="preserve">. Сторона, нарушившая Договор, возмещает другой </w:t>
      </w:r>
      <w:r w:rsidR="00A30145">
        <w:t xml:space="preserve">Стороне причиненные </w:t>
      </w:r>
      <w:r w:rsidR="00A30145" w:rsidRPr="00D11D5A">
        <w:t>убытки, выразившиеся в произведенных Стороной расходах, утрате или повреждении имущества.</w:t>
      </w:r>
    </w:p>
    <w:p w:rsidR="00A30145" w:rsidRPr="00D11D5A" w:rsidRDefault="00F90D4D" w:rsidP="00A30145">
      <w:pPr>
        <w:widowControl w:val="0"/>
        <w:ind w:firstLine="709"/>
        <w:jc w:val="both"/>
      </w:pPr>
      <w:r>
        <w:t>8</w:t>
      </w:r>
      <w:r w:rsidR="00A30145">
        <w:t>.5</w:t>
      </w:r>
      <w:r w:rsidR="00A30145" w:rsidRPr="00D11D5A">
        <w:t>. Уплата неустойки (штрафа, пени) за просрочку или иное ненадлежащее исполнение обязательств, предусмотренных Договором, а также возмещение убытков, причиненных ненадлежащим исполнением обязательств по Договору, не освобождает Стороны от исполнения обязательств в натуре.</w:t>
      </w:r>
    </w:p>
    <w:p w:rsidR="00A30145" w:rsidRPr="00D11D5A" w:rsidRDefault="00F90D4D" w:rsidP="00A30145">
      <w:pPr>
        <w:autoSpaceDE w:val="0"/>
        <w:autoSpaceDN w:val="0"/>
        <w:adjustRightInd w:val="0"/>
        <w:ind w:firstLine="709"/>
        <w:jc w:val="both"/>
      </w:pPr>
      <w:r>
        <w:t>8</w:t>
      </w:r>
      <w:r w:rsidR="00A30145">
        <w:t>.6</w:t>
      </w:r>
      <w:r w:rsidR="00A30145" w:rsidRPr="00D11D5A">
        <w:t xml:space="preserve">. В случаях, когда работы выполнены </w:t>
      </w:r>
      <w:r w:rsidR="00A30145">
        <w:t>Подрядчиком</w:t>
      </w:r>
      <w:r w:rsidR="00A30145" w:rsidRPr="00D11D5A">
        <w:t xml:space="preserve"> с отступлениями от требований настоящего Договора, ухудшившими их качество и не позволяющими их использование по назначению, </w:t>
      </w:r>
      <w:r>
        <w:t>З</w:t>
      </w:r>
      <w:r w:rsidR="00A30145" w:rsidRPr="00D11D5A">
        <w:t>аказчик вправе по своему выбору:</w:t>
      </w:r>
    </w:p>
    <w:p w:rsidR="00A30145" w:rsidRPr="00D11D5A" w:rsidRDefault="00F90D4D" w:rsidP="00A30145">
      <w:pPr>
        <w:autoSpaceDE w:val="0"/>
        <w:autoSpaceDN w:val="0"/>
        <w:adjustRightInd w:val="0"/>
        <w:ind w:firstLine="709"/>
        <w:jc w:val="both"/>
      </w:pPr>
      <w:r>
        <w:t>8</w:t>
      </w:r>
      <w:r w:rsidR="00A30145">
        <w:t>.6</w:t>
      </w:r>
      <w:r w:rsidR="00A30145" w:rsidRPr="00D11D5A">
        <w:t xml:space="preserve">.1. </w:t>
      </w:r>
      <w:r w:rsidR="00A30145">
        <w:t>п</w:t>
      </w:r>
      <w:r w:rsidR="00A30145" w:rsidRPr="00D11D5A">
        <w:t>отребовать от Подрядчика безвозмездного устранения недостатков в разумный срок.</w:t>
      </w:r>
    </w:p>
    <w:p w:rsidR="00A30145" w:rsidRPr="00D11D5A" w:rsidRDefault="00F90D4D" w:rsidP="00A30145">
      <w:pPr>
        <w:autoSpaceDE w:val="0"/>
        <w:autoSpaceDN w:val="0"/>
        <w:adjustRightInd w:val="0"/>
        <w:ind w:firstLine="709"/>
        <w:jc w:val="both"/>
      </w:pPr>
      <w:r>
        <w:t>8</w:t>
      </w:r>
      <w:r w:rsidR="00A30145">
        <w:t>.6</w:t>
      </w:r>
      <w:r w:rsidR="00A30145" w:rsidRPr="00D11D5A">
        <w:t xml:space="preserve">.2. </w:t>
      </w:r>
      <w:r w:rsidR="00A30145">
        <w:t>п</w:t>
      </w:r>
      <w:r w:rsidR="00A30145" w:rsidRPr="00D11D5A">
        <w:t>отребовать от Подрядчика уменьшения установленной цены за выполненные работы.</w:t>
      </w:r>
    </w:p>
    <w:p w:rsidR="00A30145" w:rsidRPr="00D11D5A" w:rsidRDefault="00F90D4D" w:rsidP="00A30145">
      <w:pPr>
        <w:widowControl w:val="0"/>
        <w:autoSpaceDE w:val="0"/>
        <w:autoSpaceDN w:val="0"/>
        <w:ind w:firstLine="709"/>
        <w:jc w:val="both"/>
      </w:pPr>
      <w:r>
        <w:t>8</w:t>
      </w:r>
      <w:r w:rsidR="00A30145">
        <w:t>.7</w:t>
      </w:r>
      <w:r w:rsidR="00A30145" w:rsidRPr="00D11D5A">
        <w:t xml:space="preserve">. В случае привлечения </w:t>
      </w:r>
      <w:r w:rsidR="00A30145">
        <w:t>к выполнению работ третьих лиц (субподрядчиков)</w:t>
      </w:r>
      <w:r w:rsidR="00A30145" w:rsidRPr="00D11D5A">
        <w:t xml:space="preserve"> Подрядчик самостоятельно отвечает за неисполнение или ненадлежащее исполнение обязательств по настоящему Договору, в том числе за нарушение сроков выполнения работ по настоящему Договору.</w:t>
      </w:r>
    </w:p>
    <w:p w:rsidR="00A30145" w:rsidRDefault="00A30145" w:rsidP="00A30145">
      <w:pPr>
        <w:widowControl w:val="0"/>
        <w:jc w:val="center"/>
        <w:outlineLvl w:val="1"/>
        <w:rPr>
          <w:b/>
        </w:rPr>
      </w:pPr>
    </w:p>
    <w:p w:rsidR="00A30145" w:rsidRPr="00140F8F" w:rsidRDefault="00F90D4D" w:rsidP="00A30145">
      <w:pPr>
        <w:widowControl w:val="0"/>
        <w:ind w:firstLine="709"/>
        <w:jc w:val="center"/>
        <w:rPr>
          <w:b/>
        </w:rPr>
      </w:pPr>
      <w:r>
        <w:rPr>
          <w:b/>
        </w:rPr>
        <w:lastRenderedPageBreak/>
        <w:t>9</w:t>
      </w:r>
      <w:r w:rsidR="00A30145" w:rsidRPr="00140F8F">
        <w:rPr>
          <w:b/>
        </w:rPr>
        <w:t>. Форс-мажор</w:t>
      </w:r>
    </w:p>
    <w:p w:rsidR="00A30145" w:rsidRPr="00140F8F" w:rsidRDefault="00A30145" w:rsidP="00A30145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A30145" w:rsidRPr="00F93E76" w:rsidRDefault="00F90D4D" w:rsidP="00A30145">
      <w:pPr>
        <w:tabs>
          <w:tab w:val="left" w:pos="0"/>
        </w:tabs>
        <w:ind w:firstLine="708"/>
        <w:jc w:val="both"/>
      </w:pPr>
      <w:r>
        <w:t>9</w:t>
      </w:r>
      <w:r w:rsidR="00A30145" w:rsidRPr="00F93E76"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характера.</w:t>
      </w:r>
    </w:p>
    <w:p w:rsidR="00A30145" w:rsidRPr="00F93E76" w:rsidRDefault="00F90D4D" w:rsidP="00A30145">
      <w:pPr>
        <w:tabs>
          <w:tab w:val="left" w:pos="0"/>
        </w:tabs>
        <w:ind w:firstLine="708"/>
        <w:jc w:val="both"/>
      </w:pPr>
      <w:r>
        <w:t>9</w:t>
      </w:r>
      <w:r w:rsidR="00A30145" w:rsidRPr="00F93E76">
        <w:t xml:space="preserve">.2. Сторона, ссылающаяся на обстоятельства непреодолимой силы, обязана в течение </w:t>
      </w:r>
      <w:r w:rsidR="00A30145">
        <w:t>3</w:t>
      </w:r>
      <w:r w:rsidR="00A30145" w:rsidRPr="00F93E76">
        <w:t xml:space="preserve"> (трех) дней известить друг</w:t>
      </w:r>
      <w:r w:rsidR="00A30145">
        <w:t>ие</w:t>
      </w:r>
      <w:r w:rsidR="00A30145" w:rsidRPr="00F93E76">
        <w:t xml:space="preserve"> Сторон</w:t>
      </w:r>
      <w:r w:rsidR="00A30145">
        <w:t>ы</w:t>
      </w:r>
      <w:r w:rsidR="00A30145" w:rsidRPr="00F93E76">
        <w:t xml:space="preserve"> о наступлении действия или прекращении действия подобных обстоятельств и предоставить надлежащее доказательства наступления форс-мажорных обстоятельств.</w:t>
      </w:r>
    </w:p>
    <w:p w:rsidR="00A30145" w:rsidRDefault="00F90D4D" w:rsidP="00A30145">
      <w:pPr>
        <w:tabs>
          <w:tab w:val="left" w:pos="0"/>
        </w:tabs>
        <w:ind w:firstLine="708"/>
        <w:jc w:val="both"/>
      </w:pPr>
      <w:r>
        <w:t>9</w:t>
      </w:r>
      <w:r w:rsidR="00A30145" w:rsidRPr="00F93E76">
        <w:t>.3. Срок выполнения обязательств по настоящему Договору отодвигается соразмерно времени, в течение которого действуют данные обстоятельства и их последствия.</w:t>
      </w:r>
    </w:p>
    <w:p w:rsidR="00A30145" w:rsidRDefault="00A30145" w:rsidP="00A30145">
      <w:pPr>
        <w:ind w:left="360"/>
        <w:jc w:val="center"/>
        <w:rPr>
          <w:b/>
        </w:rPr>
      </w:pPr>
    </w:p>
    <w:p w:rsidR="00A30145" w:rsidRPr="003F3408" w:rsidRDefault="00A30145" w:rsidP="00A30145">
      <w:pPr>
        <w:ind w:left="360"/>
        <w:jc w:val="center"/>
        <w:rPr>
          <w:b/>
        </w:rPr>
      </w:pPr>
      <w:r>
        <w:rPr>
          <w:b/>
        </w:rPr>
        <w:t>1</w:t>
      </w:r>
      <w:r w:rsidR="00F90D4D">
        <w:rPr>
          <w:b/>
        </w:rPr>
        <w:t>0</w:t>
      </w:r>
      <w:r>
        <w:rPr>
          <w:b/>
        </w:rPr>
        <w:t xml:space="preserve">. </w:t>
      </w:r>
      <w:r w:rsidRPr="003F3408">
        <w:rPr>
          <w:b/>
        </w:rPr>
        <w:t>Разрешение споров</w:t>
      </w:r>
    </w:p>
    <w:p w:rsidR="00A30145" w:rsidRPr="003F3408" w:rsidRDefault="00A30145" w:rsidP="00A30145">
      <w:pPr>
        <w:ind w:firstLine="708"/>
        <w:jc w:val="both"/>
      </w:pPr>
    </w:p>
    <w:p w:rsidR="00A30145" w:rsidRPr="003F3408" w:rsidRDefault="00A30145" w:rsidP="00A30145">
      <w:pPr>
        <w:ind w:firstLine="709"/>
        <w:jc w:val="both"/>
      </w:pPr>
      <w:r w:rsidRPr="003F3408">
        <w:t>1</w:t>
      </w:r>
      <w:r w:rsidR="00F90D4D">
        <w:t>0</w:t>
      </w:r>
      <w:r w:rsidRPr="003F3408">
        <w:t>.1. Все споры и разногласия, которые могут возникнуть в связи с выполнением обязательств по настоящему Д</w:t>
      </w:r>
      <w:r>
        <w:t xml:space="preserve">оговору, </w:t>
      </w:r>
      <w:r w:rsidRPr="003F3408">
        <w:t>Стороны будут стремиться разрешать путем переговоров.</w:t>
      </w:r>
    </w:p>
    <w:p w:rsidR="00A30145" w:rsidRPr="003F3408" w:rsidRDefault="00A30145" w:rsidP="00A30145">
      <w:pPr>
        <w:ind w:firstLine="709"/>
        <w:jc w:val="both"/>
      </w:pPr>
      <w:r w:rsidRPr="003F3408">
        <w:t>1</w:t>
      </w:r>
      <w:r w:rsidR="00F90D4D">
        <w:t>0</w:t>
      </w:r>
      <w:r w:rsidRPr="003F3408">
        <w:t>.2. В случае если указанные споры и разногласия не могут быть разрешены путем переговоров, они подлежат разрешению в судебном порядке с обязательным соблюдением претензионного (досудебного) порядка разрешения споров.</w:t>
      </w:r>
    </w:p>
    <w:p w:rsidR="00A30145" w:rsidRDefault="00A30145" w:rsidP="00A30145">
      <w:pPr>
        <w:ind w:firstLine="709"/>
        <w:jc w:val="both"/>
      </w:pPr>
      <w:r w:rsidRPr="003F3408">
        <w:t>Претензии подлежат рассмотрению в течение 10 (десять) рабочих дней с даты их получения.</w:t>
      </w:r>
    </w:p>
    <w:p w:rsidR="0048126A" w:rsidRDefault="0048126A" w:rsidP="00A30145">
      <w:pPr>
        <w:tabs>
          <w:tab w:val="left" w:pos="709"/>
        </w:tabs>
        <w:jc w:val="center"/>
        <w:rPr>
          <w:b/>
        </w:rPr>
      </w:pPr>
    </w:p>
    <w:p w:rsidR="00A30145" w:rsidRDefault="00A30145" w:rsidP="00A30145">
      <w:pPr>
        <w:tabs>
          <w:tab w:val="left" w:pos="709"/>
        </w:tabs>
        <w:jc w:val="center"/>
        <w:rPr>
          <w:b/>
        </w:rPr>
      </w:pPr>
      <w:r>
        <w:rPr>
          <w:b/>
        </w:rPr>
        <w:t>1</w:t>
      </w:r>
      <w:r w:rsidR="00F90D4D">
        <w:rPr>
          <w:b/>
        </w:rPr>
        <w:t>1</w:t>
      </w:r>
      <w:r>
        <w:rPr>
          <w:b/>
        </w:rPr>
        <w:t>. Уведомления и извещения</w:t>
      </w:r>
    </w:p>
    <w:p w:rsidR="00A30145" w:rsidRDefault="00A30145" w:rsidP="00A30145">
      <w:pPr>
        <w:tabs>
          <w:tab w:val="left" w:pos="709"/>
        </w:tabs>
        <w:ind w:firstLine="708"/>
        <w:jc w:val="center"/>
        <w:rPr>
          <w:b/>
        </w:rPr>
      </w:pPr>
    </w:p>
    <w:p w:rsidR="00A30145" w:rsidRPr="003F3408" w:rsidRDefault="00A30145" w:rsidP="00A30145">
      <w:pPr>
        <w:ind w:firstLine="708"/>
        <w:jc w:val="both"/>
      </w:pPr>
      <w:r>
        <w:t>1</w:t>
      </w:r>
      <w:r w:rsidR="005D08D5">
        <w:t>1</w:t>
      </w:r>
      <w:r w:rsidRPr="003F3408">
        <w:t>.1. Все уведомления и извещения, необходимые для исполнения настоящего Договора, совершаются в письменной фо</w:t>
      </w:r>
      <w:r>
        <w:t>рме с обязательным подписанием их С</w:t>
      </w:r>
      <w:r w:rsidRPr="003F3408">
        <w:t>тороной, путем обмена документами посредством почтовой, телеграфной, телефонной, электронной или иной связи, позволяющей достоверно установить, что документ исходит от Стороны по настоящему Договору с последующим представлением оригинала.</w:t>
      </w:r>
    </w:p>
    <w:p w:rsidR="00A30145" w:rsidRPr="003F3408" w:rsidRDefault="00A30145" w:rsidP="00A30145">
      <w:pPr>
        <w:ind w:firstLine="708"/>
        <w:jc w:val="both"/>
      </w:pPr>
      <w:r>
        <w:t>1</w:t>
      </w:r>
      <w:r w:rsidR="005D08D5">
        <w:t>1</w:t>
      </w:r>
      <w:r w:rsidRPr="003F3408">
        <w:t>.2. Уведомления и извещения направляются за счет уведомляющей Стороны.</w:t>
      </w:r>
    </w:p>
    <w:p w:rsidR="00A30145" w:rsidRPr="003F3408" w:rsidRDefault="00A30145" w:rsidP="00A30145">
      <w:pPr>
        <w:ind w:firstLine="708"/>
        <w:jc w:val="both"/>
      </w:pPr>
      <w:r>
        <w:t>1</w:t>
      </w:r>
      <w:r w:rsidR="005D08D5">
        <w:t>1</w:t>
      </w:r>
      <w:r w:rsidRPr="003F3408">
        <w:t>.3.Любое извещение или уведомление, направленное почтовой, телеграфной, телефонной, электронной или иной связью считается полученным Стороной, которой оно адресовано, в первый рабочий день после отправки.</w:t>
      </w:r>
    </w:p>
    <w:p w:rsidR="00A30145" w:rsidRPr="003F3408" w:rsidRDefault="005D08D5" w:rsidP="00A30145">
      <w:pPr>
        <w:ind w:firstLine="708"/>
        <w:jc w:val="both"/>
      </w:pPr>
      <w:r>
        <w:t>11</w:t>
      </w:r>
      <w:r w:rsidR="00A30145" w:rsidRPr="003F3408">
        <w:t>.4. Извещение или уведомление, направленное Стороне заказной почтой или переданное лично, считается полученным в день вручения, если это рабочий день; если же этот день не рабочий, днем получения считается первый рабочий день, следующий за днем вручения.</w:t>
      </w:r>
    </w:p>
    <w:p w:rsidR="00086688" w:rsidRDefault="00086688" w:rsidP="00A30145">
      <w:pPr>
        <w:tabs>
          <w:tab w:val="left" w:pos="709"/>
        </w:tabs>
        <w:jc w:val="center"/>
        <w:rPr>
          <w:b/>
        </w:rPr>
      </w:pPr>
    </w:p>
    <w:p w:rsidR="00A30145" w:rsidRDefault="00A30145" w:rsidP="00A30145">
      <w:pPr>
        <w:tabs>
          <w:tab w:val="left" w:pos="709"/>
        </w:tabs>
        <w:jc w:val="center"/>
        <w:rPr>
          <w:b/>
        </w:rPr>
      </w:pPr>
      <w:r>
        <w:rPr>
          <w:b/>
        </w:rPr>
        <w:t>1</w:t>
      </w:r>
      <w:r w:rsidR="005D08D5">
        <w:rPr>
          <w:b/>
        </w:rPr>
        <w:t>2</w:t>
      </w:r>
      <w:r>
        <w:rPr>
          <w:b/>
        </w:rPr>
        <w:t>. Антикоррупционная оговорка</w:t>
      </w:r>
    </w:p>
    <w:p w:rsidR="00A30145" w:rsidRPr="00DD0E41" w:rsidRDefault="00A30145" w:rsidP="00A30145">
      <w:pPr>
        <w:jc w:val="center"/>
        <w:rPr>
          <w:b/>
          <w:bCs/>
          <w:sz w:val="26"/>
          <w:szCs w:val="26"/>
        </w:rPr>
      </w:pPr>
    </w:p>
    <w:p w:rsidR="00A30145" w:rsidRDefault="00A30145" w:rsidP="00A30145">
      <w:pPr>
        <w:pStyle w:val="Text"/>
        <w:spacing w:after="0"/>
        <w:ind w:firstLine="709"/>
        <w:jc w:val="both"/>
        <w:rPr>
          <w:szCs w:val="24"/>
          <w:lang w:val="ru-RU" w:eastAsia="ru-RU"/>
        </w:rPr>
      </w:pPr>
      <w:r w:rsidRPr="003F3408">
        <w:rPr>
          <w:szCs w:val="24"/>
          <w:lang w:val="ru-RU" w:eastAsia="ru-RU"/>
        </w:rPr>
        <w:t>1</w:t>
      </w:r>
      <w:r w:rsidR="005D08D5">
        <w:rPr>
          <w:szCs w:val="24"/>
          <w:lang w:val="ru-RU" w:eastAsia="ru-RU"/>
        </w:rPr>
        <w:t>2</w:t>
      </w:r>
      <w:r w:rsidRPr="003F3408">
        <w:rPr>
          <w:szCs w:val="24"/>
          <w:lang w:val="ru-RU" w:eastAsia="ru-RU"/>
        </w:rPr>
        <w:t xml:space="preserve">.1. </w:t>
      </w:r>
      <w:proofErr w:type="gramStart"/>
      <w:r w:rsidRPr="003F3408">
        <w:rPr>
          <w:szCs w:val="24"/>
          <w:lang w:val="ru-RU" w:eastAsia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A30145" w:rsidRPr="003F3408" w:rsidRDefault="00A30145" w:rsidP="00A30145">
      <w:pPr>
        <w:pStyle w:val="Text"/>
        <w:spacing w:after="0"/>
        <w:ind w:firstLine="709"/>
        <w:jc w:val="both"/>
        <w:rPr>
          <w:szCs w:val="24"/>
          <w:lang w:val="ru-RU" w:eastAsia="ru-RU"/>
        </w:rPr>
      </w:pPr>
      <w:r>
        <w:rPr>
          <w:szCs w:val="24"/>
          <w:lang w:val="ru-RU" w:eastAsia="ru-RU"/>
        </w:rPr>
        <w:t xml:space="preserve"> </w:t>
      </w:r>
      <w:proofErr w:type="gramStart"/>
      <w:r w:rsidRPr="003F3408">
        <w:rPr>
          <w:szCs w:val="24"/>
          <w:lang w:val="ru-RU" w:eastAsia="ru-RU"/>
        </w:rPr>
        <w:t>При исполнении своих обязательств по Договору Стороны их аффилированные лица, работники или посредники не осуществляют действия, квалифицируемые применимым для целей Договора законодательством как дача или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30145" w:rsidRPr="003F3408" w:rsidRDefault="00A30145" w:rsidP="00A30145">
      <w:pPr>
        <w:pStyle w:val="Text"/>
        <w:spacing w:after="0"/>
        <w:ind w:firstLine="709"/>
        <w:jc w:val="both"/>
        <w:rPr>
          <w:szCs w:val="24"/>
          <w:lang w:val="ru-RU" w:eastAsia="ru-RU"/>
        </w:rPr>
      </w:pPr>
      <w:r w:rsidRPr="003F3408">
        <w:rPr>
          <w:szCs w:val="24"/>
          <w:lang w:val="ru-RU" w:eastAsia="ru-RU"/>
        </w:rPr>
        <w:lastRenderedPageBreak/>
        <w:t>1</w:t>
      </w:r>
      <w:r w:rsidR="005D08D5">
        <w:rPr>
          <w:szCs w:val="24"/>
          <w:lang w:val="ru-RU" w:eastAsia="ru-RU"/>
        </w:rPr>
        <w:t>2</w:t>
      </w:r>
      <w:r w:rsidRPr="003F3408">
        <w:rPr>
          <w:szCs w:val="24"/>
          <w:lang w:val="ru-RU" w:eastAsia="ru-RU"/>
        </w:rPr>
        <w:t xml:space="preserve">.2.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</w:t>
      </w:r>
      <w:proofErr w:type="gramStart"/>
      <w:r w:rsidRPr="003F3408">
        <w:rPr>
          <w:szCs w:val="24"/>
          <w:lang w:val="ru-RU"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аффинированными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3F3408">
        <w:rPr>
          <w:szCs w:val="24"/>
          <w:lang w:val="ru-RU" w:eastAsia="ru-RU"/>
        </w:rPr>
        <w:t xml:space="preserve"> доходов, полученных преступным путем.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10 (десяти) рабочих дней </w:t>
      </w:r>
      <w:proofErr w:type="gramStart"/>
      <w:r w:rsidRPr="003F3408">
        <w:rPr>
          <w:szCs w:val="24"/>
          <w:lang w:val="ru-RU" w:eastAsia="ru-RU"/>
        </w:rPr>
        <w:t>с даты направления</w:t>
      </w:r>
      <w:proofErr w:type="gramEnd"/>
      <w:r w:rsidRPr="003F3408">
        <w:rPr>
          <w:szCs w:val="24"/>
          <w:lang w:val="ru-RU" w:eastAsia="ru-RU"/>
        </w:rPr>
        <w:t xml:space="preserve"> письменного уведомления.</w:t>
      </w:r>
    </w:p>
    <w:p w:rsidR="00A30145" w:rsidRPr="003F3408" w:rsidRDefault="00A30145" w:rsidP="00A30145">
      <w:pPr>
        <w:pStyle w:val="Text"/>
        <w:spacing w:after="0"/>
        <w:ind w:firstLine="709"/>
        <w:jc w:val="both"/>
        <w:rPr>
          <w:szCs w:val="24"/>
          <w:lang w:val="ru-RU"/>
        </w:rPr>
      </w:pPr>
      <w:r w:rsidRPr="003F3408">
        <w:rPr>
          <w:szCs w:val="24"/>
          <w:lang w:val="ru-RU"/>
        </w:rPr>
        <w:t>1</w:t>
      </w:r>
      <w:r w:rsidR="005D08D5">
        <w:rPr>
          <w:szCs w:val="24"/>
          <w:lang w:val="ru-RU"/>
        </w:rPr>
        <w:t>2</w:t>
      </w:r>
      <w:r w:rsidRPr="003F3408">
        <w:rPr>
          <w:szCs w:val="24"/>
          <w:lang w:val="ru-RU"/>
        </w:rPr>
        <w:t xml:space="preserve">.3. В случае нарушения одной Стороной обязательств воздерживаться от запрещенных в данном разделе действий и (или)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3F3408">
        <w:rPr>
          <w:szCs w:val="24"/>
          <w:lang w:val="ru-RU"/>
        </w:rPr>
        <w:t>был</w:t>
      </w:r>
      <w:proofErr w:type="gramEnd"/>
      <w:r w:rsidRPr="003F3408">
        <w:rPr>
          <w:szCs w:val="24"/>
          <w:lang w:val="ru-RU"/>
        </w:rPr>
        <w:t xml:space="preserve">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A30145" w:rsidRDefault="00A30145" w:rsidP="00A30145">
      <w:pPr>
        <w:tabs>
          <w:tab w:val="left" w:pos="709"/>
        </w:tabs>
        <w:ind w:firstLine="708"/>
        <w:jc w:val="center"/>
        <w:rPr>
          <w:b/>
        </w:rPr>
      </w:pPr>
      <w:r>
        <w:rPr>
          <w:b/>
        </w:rPr>
        <w:t>1</w:t>
      </w:r>
      <w:r w:rsidR="005D08D5">
        <w:rPr>
          <w:b/>
        </w:rPr>
        <w:t>3</w:t>
      </w:r>
      <w:r>
        <w:rPr>
          <w:b/>
        </w:rPr>
        <w:t>. Заключительные положения</w:t>
      </w:r>
    </w:p>
    <w:p w:rsidR="00A30145" w:rsidRDefault="00A30145" w:rsidP="00A30145">
      <w:pPr>
        <w:ind w:firstLine="709"/>
        <w:jc w:val="both"/>
        <w:rPr>
          <w:b/>
          <w:bCs/>
          <w:sz w:val="26"/>
          <w:szCs w:val="26"/>
        </w:rPr>
      </w:pPr>
    </w:p>
    <w:p w:rsidR="00A30145" w:rsidRPr="00BF4CCE" w:rsidRDefault="00A30145" w:rsidP="00A30145">
      <w:pPr>
        <w:ind w:firstLine="709"/>
        <w:jc w:val="both"/>
      </w:pPr>
      <w:r w:rsidRPr="00BF4CCE">
        <w:t>1</w:t>
      </w:r>
      <w:r w:rsidR="005D08D5">
        <w:t>3</w:t>
      </w:r>
      <w:r w:rsidRPr="00BF4CCE">
        <w:t>.1. Настоящий Договор вступает в силу с момента его подписания и действует до полного исполнения Сторонами обязательств по Договору.</w:t>
      </w:r>
    </w:p>
    <w:p w:rsidR="0033681E" w:rsidRDefault="0033681E" w:rsidP="0033681E">
      <w:pPr>
        <w:ind w:firstLine="709"/>
        <w:jc w:val="both"/>
      </w:pPr>
      <w:r w:rsidRPr="00BF4CCE">
        <w:t>1</w:t>
      </w:r>
      <w:r w:rsidR="005D08D5">
        <w:t>3</w:t>
      </w:r>
      <w:r w:rsidRPr="00BF4CCE">
        <w:t xml:space="preserve">.2. </w:t>
      </w:r>
      <w:r w:rsidR="005D08D5">
        <w:t>З</w:t>
      </w:r>
      <w:r w:rsidRPr="00BF4CCE">
        <w:t>аказчик вправе в одностороннем внесудебном порядке отказаться от исполнения обязательств по настоящему Договору в случае задержки Подрядчиком начала выполнения работ по вине Подрядчика более чем на 2 (две) недели.</w:t>
      </w:r>
    </w:p>
    <w:p w:rsidR="0033681E" w:rsidRPr="006C7278" w:rsidRDefault="0033681E" w:rsidP="0033681E">
      <w:pPr>
        <w:ind w:firstLine="709"/>
        <w:jc w:val="both"/>
      </w:pPr>
      <w:r w:rsidRPr="006C7278">
        <w:t>1</w:t>
      </w:r>
      <w:r w:rsidR="005D08D5">
        <w:t>3</w:t>
      </w:r>
      <w:r w:rsidRPr="006C7278">
        <w:t>.</w:t>
      </w:r>
      <w:r>
        <w:t>3</w:t>
      </w:r>
      <w:r w:rsidRPr="006C7278">
        <w:t xml:space="preserve">. В части отношений между Сторонами, неурегулированных положениями настоящего Договора, применяется законодательство Российской Федерации.  </w:t>
      </w:r>
    </w:p>
    <w:p w:rsidR="0033681E" w:rsidRPr="006C7278" w:rsidRDefault="0033681E" w:rsidP="0033681E">
      <w:pPr>
        <w:ind w:firstLine="709"/>
        <w:jc w:val="both"/>
      </w:pPr>
      <w:r w:rsidRPr="006C7278">
        <w:t>1</w:t>
      </w:r>
      <w:r w:rsidR="005D08D5">
        <w:t>3</w:t>
      </w:r>
      <w:r w:rsidRPr="006C7278">
        <w:t>.</w:t>
      </w:r>
      <w:r>
        <w:t>4</w:t>
      </w:r>
      <w:r w:rsidRPr="006C7278">
        <w:t xml:space="preserve">. Стороны обязаны извещать друг </w:t>
      </w:r>
      <w:r>
        <w:t>друга об изменении своего место</w:t>
      </w:r>
      <w:r w:rsidRPr="006C7278">
        <w:t>нахождения, номеров телефонов и факсов не позднее 5 (пяти) рабочих дней с даты их изменения.</w:t>
      </w:r>
    </w:p>
    <w:p w:rsidR="0033681E" w:rsidRPr="006C7278" w:rsidRDefault="0033681E" w:rsidP="0033681E">
      <w:pPr>
        <w:ind w:firstLine="709"/>
        <w:jc w:val="both"/>
      </w:pPr>
      <w:r>
        <w:t>1</w:t>
      </w:r>
      <w:r w:rsidR="005D08D5">
        <w:t>3</w:t>
      </w:r>
      <w:r>
        <w:t>.5.</w:t>
      </w:r>
      <w:r w:rsidRPr="006C7278">
        <w:t xml:space="preserve">Настоящий Договор составлен в </w:t>
      </w:r>
      <w:r w:rsidR="005D08D5">
        <w:t>2</w:t>
      </w:r>
      <w:r w:rsidRPr="006C7278">
        <w:t xml:space="preserve"> (</w:t>
      </w:r>
      <w:r w:rsidR="005D08D5">
        <w:t>дву</w:t>
      </w:r>
      <w:r>
        <w:t>х</w:t>
      </w:r>
      <w:r w:rsidRPr="006C7278">
        <w:t>) экземплярах по одному для каждой из Сторон.</w:t>
      </w:r>
    </w:p>
    <w:p w:rsidR="0033681E" w:rsidRPr="006C7278" w:rsidRDefault="0033681E" w:rsidP="0033681E">
      <w:pPr>
        <w:ind w:firstLine="709"/>
        <w:jc w:val="both"/>
      </w:pPr>
      <w:r w:rsidRPr="006C7278">
        <w:t>Тексты идентичны, имеют равную юридическую силу.</w:t>
      </w:r>
    </w:p>
    <w:p w:rsidR="0033681E" w:rsidRDefault="0033681E" w:rsidP="0033681E">
      <w:pPr>
        <w:ind w:firstLine="709"/>
        <w:jc w:val="both"/>
      </w:pPr>
      <w:r>
        <w:t>1</w:t>
      </w:r>
      <w:r w:rsidR="005D08D5">
        <w:t>3</w:t>
      </w:r>
      <w:r>
        <w:t>.6.</w:t>
      </w:r>
      <w:r w:rsidRPr="006C7278">
        <w:t xml:space="preserve"> Все дополнения к настоящему Договору имеют юридическую силу только в том случае, если они составлены в письменном виде и подписаны Сторонами.</w:t>
      </w:r>
    </w:p>
    <w:p w:rsidR="00A30145" w:rsidRDefault="00A30145" w:rsidP="00A30145">
      <w:pPr>
        <w:ind w:firstLine="851"/>
        <w:jc w:val="both"/>
      </w:pPr>
    </w:p>
    <w:p w:rsidR="00486FE6" w:rsidRDefault="00486FE6" w:rsidP="00A30145">
      <w:pPr>
        <w:tabs>
          <w:tab w:val="left" w:pos="709"/>
        </w:tabs>
        <w:ind w:firstLine="708"/>
        <w:jc w:val="center"/>
        <w:rPr>
          <w:b/>
        </w:rPr>
      </w:pPr>
    </w:p>
    <w:p w:rsidR="00486FE6" w:rsidRDefault="00486FE6" w:rsidP="00A30145">
      <w:pPr>
        <w:tabs>
          <w:tab w:val="left" w:pos="709"/>
        </w:tabs>
        <w:ind w:firstLine="708"/>
        <w:jc w:val="center"/>
        <w:rPr>
          <w:b/>
        </w:rPr>
      </w:pPr>
    </w:p>
    <w:p w:rsidR="00A30145" w:rsidRDefault="00A30145" w:rsidP="00A30145">
      <w:pPr>
        <w:tabs>
          <w:tab w:val="left" w:pos="709"/>
        </w:tabs>
        <w:ind w:firstLine="708"/>
        <w:jc w:val="center"/>
        <w:rPr>
          <w:b/>
        </w:rPr>
      </w:pPr>
      <w:r>
        <w:rPr>
          <w:b/>
        </w:rPr>
        <w:t>1</w:t>
      </w:r>
      <w:r w:rsidR="005D08D5">
        <w:rPr>
          <w:b/>
        </w:rPr>
        <w:t>4</w:t>
      </w:r>
      <w:r>
        <w:rPr>
          <w:b/>
        </w:rPr>
        <w:t>. Реквизиты Сторон</w:t>
      </w:r>
    </w:p>
    <w:p w:rsidR="00A30145" w:rsidRDefault="00A30145" w:rsidP="00A30145">
      <w:pPr>
        <w:tabs>
          <w:tab w:val="left" w:pos="709"/>
        </w:tabs>
        <w:ind w:firstLine="708"/>
        <w:jc w:val="center"/>
        <w:rPr>
          <w:b/>
        </w:rPr>
      </w:pPr>
    </w:p>
    <w:p w:rsidR="00A30145" w:rsidRDefault="005D08D5" w:rsidP="00A30145">
      <w:pPr>
        <w:tabs>
          <w:tab w:val="left" w:pos="709"/>
        </w:tabs>
        <w:jc w:val="both"/>
        <w:rPr>
          <w:b/>
        </w:rPr>
      </w:pPr>
      <w:r>
        <w:rPr>
          <w:b/>
        </w:rPr>
        <w:t>З</w:t>
      </w:r>
      <w:r w:rsidR="00A30145">
        <w:rPr>
          <w:b/>
        </w:rPr>
        <w:t>аказчик:</w:t>
      </w:r>
    </w:p>
    <w:p w:rsidR="00A30145" w:rsidRDefault="00A30145" w:rsidP="00A30145">
      <w:pPr>
        <w:tabs>
          <w:tab w:val="left" w:pos="709"/>
        </w:tabs>
        <w:jc w:val="both"/>
        <w:rPr>
          <w:b/>
        </w:rPr>
      </w:pPr>
    </w:p>
    <w:p w:rsidR="00A30145" w:rsidRDefault="00A30145" w:rsidP="00A30145">
      <w:pPr>
        <w:tabs>
          <w:tab w:val="left" w:pos="709"/>
        </w:tabs>
        <w:jc w:val="both"/>
        <w:rPr>
          <w:b/>
        </w:rPr>
      </w:pPr>
    </w:p>
    <w:p w:rsidR="00A30145" w:rsidRDefault="00A30145" w:rsidP="00A30145">
      <w:pPr>
        <w:tabs>
          <w:tab w:val="left" w:pos="709"/>
        </w:tabs>
        <w:jc w:val="both"/>
        <w:rPr>
          <w:b/>
        </w:rPr>
      </w:pPr>
      <w:r>
        <w:rPr>
          <w:b/>
        </w:rPr>
        <w:t>Подрядчик:</w:t>
      </w:r>
    </w:p>
    <w:p w:rsidR="00A30145" w:rsidRDefault="00A30145" w:rsidP="00A30145">
      <w:pPr>
        <w:tabs>
          <w:tab w:val="left" w:pos="709"/>
        </w:tabs>
        <w:jc w:val="both"/>
        <w:rPr>
          <w:b/>
        </w:rPr>
      </w:pPr>
    </w:p>
    <w:p w:rsidR="00A30145" w:rsidRDefault="00A30145" w:rsidP="00A30145">
      <w:pPr>
        <w:tabs>
          <w:tab w:val="left" w:pos="709"/>
        </w:tabs>
        <w:jc w:val="both"/>
        <w:rPr>
          <w:b/>
        </w:rPr>
      </w:pPr>
    </w:p>
    <w:p w:rsidR="00A30145" w:rsidRPr="00B44178" w:rsidRDefault="00A30145" w:rsidP="00A30145">
      <w:pPr>
        <w:tabs>
          <w:tab w:val="left" w:pos="709"/>
        </w:tabs>
        <w:jc w:val="both"/>
        <w:rPr>
          <w:b/>
        </w:rPr>
      </w:pPr>
      <w:r w:rsidRPr="00B44178">
        <w:rPr>
          <w:b/>
        </w:rPr>
        <w:t>_______________________    /_______________________/</w:t>
      </w:r>
    </w:p>
    <w:p w:rsidR="00A30145" w:rsidRPr="00B44178" w:rsidRDefault="00A30145" w:rsidP="00A30145">
      <w:pPr>
        <w:tabs>
          <w:tab w:val="left" w:pos="709"/>
        </w:tabs>
        <w:jc w:val="both"/>
        <w:rPr>
          <w:b/>
        </w:rPr>
      </w:pPr>
    </w:p>
    <w:p w:rsidR="00A30145" w:rsidRPr="009C5308" w:rsidRDefault="00A30145" w:rsidP="00A30145">
      <w:pPr>
        <w:tabs>
          <w:tab w:val="left" w:pos="709"/>
        </w:tabs>
        <w:jc w:val="both"/>
      </w:pPr>
      <w:r>
        <w:t>М.П.</w:t>
      </w:r>
    </w:p>
    <w:p w:rsidR="008E4C93" w:rsidRDefault="008E4C93" w:rsidP="008E4C93">
      <w:pPr>
        <w:jc w:val="right"/>
      </w:pPr>
      <w:r>
        <w:lastRenderedPageBreak/>
        <w:t xml:space="preserve">Приложение к Договору </w:t>
      </w:r>
    </w:p>
    <w:p w:rsidR="008E4C93" w:rsidRDefault="008E4C93" w:rsidP="008E4C93">
      <w:pPr>
        <w:jc w:val="right"/>
      </w:pPr>
      <w:r>
        <w:t>от «____»__________20</w:t>
      </w:r>
      <w:r w:rsidR="005D08D5">
        <w:t xml:space="preserve">     </w:t>
      </w:r>
      <w:r>
        <w:t xml:space="preserve"> г. № ____</w:t>
      </w:r>
    </w:p>
    <w:p w:rsidR="008E4C93" w:rsidRDefault="008E4C93" w:rsidP="008E4C93">
      <w:pPr>
        <w:jc w:val="right"/>
      </w:pPr>
    </w:p>
    <w:p w:rsidR="008E4C93" w:rsidRDefault="008E4C93" w:rsidP="008E4C93">
      <w:pPr>
        <w:jc w:val="right"/>
      </w:pPr>
    </w:p>
    <w:p w:rsidR="008E4C93" w:rsidRPr="00AF79E6" w:rsidRDefault="008E4C93" w:rsidP="008E4C93">
      <w:pPr>
        <w:jc w:val="center"/>
        <w:rPr>
          <w:sz w:val="28"/>
          <w:szCs w:val="28"/>
        </w:rPr>
      </w:pPr>
      <w:r w:rsidRPr="00AF79E6">
        <w:rPr>
          <w:sz w:val="28"/>
          <w:szCs w:val="28"/>
        </w:rPr>
        <w:t>ТЕХНИЧЕСКОЕ ЗАДАНИЕ</w:t>
      </w:r>
    </w:p>
    <w:p w:rsidR="008E4C93" w:rsidRPr="006C7278" w:rsidRDefault="008E4C93" w:rsidP="008E4C93">
      <w:pPr>
        <w:widowControl w:val="0"/>
        <w:jc w:val="center"/>
      </w:pPr>
    </w:p>
    <w:p w:rsidR="008E4C93" w:rsidRPr="0006432B" w:rsidRDefault="008E4C93" w:rsidP="00A30145">
      <w:pPr>
        <w:ind w:firstLine="709"/>
        <w:jc w:val="both"/>
        <w:rPr>
          <w:sz w:val="28"/>
          <w:szCs w:val="28"/>
        </w:rPr>
      </w:pPr>
    </w:p>
    <w:sectPr w:rsidR="008E4C93" w:rsidRPr="0006432B" w:rsidSect="006A5FF7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0D0" w:rsidRDefault="006250D0" w:rsidP="00BF4CCE">
      <w:r>
        <w:separator/>
      </w:r>
    </w:p>
  </w:endnote>
  <w:endnote w:type="continuationSeparator" w:id="0">
    <w:p w:rsidR="006250D0" w:rsidRDefault="006250D0" w:rsidP="00BF4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0D0" w:rsidRDefault="006250D0" w:rsidP="00BF4CCE">
      <w:r>
        <w:separator/>
      </w:r>
    </w:p>
  </w:footnote>
  <w:footnote w:type="continuationSeparator" w:id="0">
    <w:p w:rsidR="006250D0" w:rsidRDefault="006250D0" w:rsidP="00BF4CCE">
      <w:r>
        <w:continuationSeparator/>
      </w:r>
    </w:p>
  </w:footnote>
  <w:footnote w:id="1">
    <w:p w:rsidR="00535393" w:rsidRDefault="00535393">
      <w:pPr>
        <w:pStyle w:val="ae"/>
      </w:pPr>
      <w:r>
        <w:rPr>
          <w:rStyle w:val="af0"/>
        </w:rPr>
        <w:footnoteRef/>
      </w:r>
      <w:r>
        <w:t xml:space="preserve"> Данный вид софинансирования собственниками помещений включается при формировании адресной программы капитального ремонта.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CCE" w:rsidRPr="00BF4CCE" w:rsidRDefault="00BF4CCE">
    <w:pPr>
      <w:pStyle w:val="a7"/>
      <w:jc w:val="center"/>
      <w:rPr>
        <w:sz w:val="20"/>
        <w:szCs w:val="20"/>
      </w:rPr>
    </w:pPr>
    <w:r w:rsidRPr="00BF4CCE">
      <w:rPr>
        <w:sz w:val="20"/>
        <w:szCs w:val="20"/>
      </w:rPr>
      <w:fldChar w:fldCharType="begin"/>
    </w:r>
    <w:r w:rsidRPr="00BF4CCE">
      <w:rPr>
        <w:sz w:val="20"/>
        <w:szCs w:val="20"/>
      </w:rPr>
      <w:instrText>PAGE   \* MERGEFORMAT</w:instrText>
    </w:r>
    <w:r w:rsidRPr="00BF4CCE">
      <w:rPr>
        <w:sz w:val="20"/>
        <w:szCs w:val="20"/>
      </w:rPr>
      <w:fldChar w:fldCharType="separate"/>
    </w:r>
    <w:r w:rsidR="00371285">
      <w:rPr>
        <w:noProof/>
        <w:sz w:val="20"/>
        <w:szCs w:val="20"/>
      </w:rPr>
      <w:t>2</w:t>
    </w:r>
    <w:r w:rsidRPr="00BF4CCE">
      <w:rPr>
        <w:sz w:val="20"/>
        <w:szCs w:val="20"/>
      </w:rPr>
      <w:fldChar w:fldCharType="end"/>
    </w:r>
  </w:p>
  <w:p w:rsidR="00BF4CCE" w:rsidRDefault="00BF4CC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208DE"/>
    <w:multiLevelType w:val="multilevel"/>
    <w:tmpl w:val="C114C7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5A322E"/>
    <w:multiLevelType w:val="multilevel"/>
    <w:tmpl w:val="F55EAA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6F0"/>
    <w:rsid w:val="00002C82"/>
    <w:rsid w:val="0003644B"/>
    <w:rsid w:val="0004407C"/>
    <w:rsid w:val="00061505"/>
    <w:rsid w:val="0006432B"/>
    <w:rsid w:val="000729CA"/>
    <w:rsid w:val="0008036C"/>
    <w:rsid w:val="00084553"/>
    <w:rsid w:val="00086688"/>
    <w:rsid w:val="00096CDA"/>
    <w:rsid w:val="000B5132"/>
    <w:rsid w:val="000C46C4"/>
    <w:rsid w:val="000F06A0"/>
    <w:rsid w:val="00111C59"/>
    <w:rsid w:val="00113A0C"/>
    <w:rsid w:val="001140C7"/>
    <w:rsid w:val="00142542"/>
    <w:rsid w:val="00155F99"/>
    <w:rsid w:val="00161658"/>
    <w:rsid w:val="0018366C"/>
    <w:rsid w:val="00185672"/>
    <w:rsid w:val="00193004"/>
    <w:rsid w:val="001A5146"/>
    <w:rsid w:val="001B13DB"/>
    <w:rsid w:val="001D586C"/>
    <w:rsid w:val="001D5D58"/>
    <w:rsid w:val="00210744"/>
    <w:rsid w:val="00213A45"/>
    <w:rsid w:val="00215176"/>
    <w:rsid w:val="0021707C"/>
    <w:rsid w:val="002252F0"/>
    <w:rsid w:val="00227D97"/>
    <w:rsid w:val="00243D90"/>
    <w:rsid w:val="00275F2D"/>
    <w:rsid w:val="002962A1"/>
    <w:rsid w:val="002A4335"/>
    <w:rsid w:val="002B2E13"/>
    <w:rsid w:val="002C36C6"/>
    <w:rsid w:val="002C5BEE"/>
    <w:rsid w:val="002F45EB"/>
    <w:rsid w:val="002F4AEB"/>
    <w:rsid w:val="002F7803"/>
    <w:rsid w:val="003277CA"/>
    <w:rsid w:val="00334F1D"/>
    <w:rsid w:val="0033681E"/>
    <w:rsid w:val="00343DC7"/>
    <w:rsid w:val="00362CE9"/>
    <w:rsid w:val="00362D6A"/>
    <w:rsid w:val="00371285"/>
    <w:rsid w:val="003843D4"/>
    <w:rsid w:val="00392CC4"/>
    <w:rsid w:val="00392D35"/>
    <w:rsid w:val="00394B07"/>
    <w:rsid w:val="003957C7"/>
    <w:rsid w:val="00396F14"/>
    <w:rsid w:val="003A2C36"/>
    <w:rsid w:val="003B2273"/>
    <w:rsid w:val="003B6427"/>
    <w:rsid w:val="003C3F69"/>
    <w:rsid w:val="003D2084"/>
    <w:rsid w:val="003D41F5"/>
    <w:rsid w:val="003E08E6"/>
    <w:rsid w:val="00403B36"/>
    <w:rsid w:val="00406AFD"/>
    <w:rsid w:val="004177CD"/>
    <w:rsid w:val="004205F5"/>
    <w:rsid w:val="00436E31"/>
    <w:rsid w:val="00442903"/>
    <w:rsid w:val="00442DB3"/>
    <w:rsid w:val="004460EB"/>
    <w:rsid w:val="00447A9C"/>
    <w:rsid w:val="00451F59"/>
    <w:rsid w:val="0045336D"/>
    <w:rsid w:val="0046396C"/>
    <w:rsid w:val="00465F0A"/>
    <w:rsid w:val="00470312"/>
    <w:rsid w:val="00477C14"/>
    <w:rsid w:val="00480291"/>
    <w:rsid w:val="0048126A"/>
    <w:rsid w:val="00485617"/>
    <w:rsid w:val="00486FE6"/>
    <w:rsid w:val="00487261"/>
    <w:rsid w:val="004976A9"/>
    <w:rsid w:val="004B7205"/>
    <w:rsid w:val="004C622E"/>
    <w:rsid w:val="004E75AC"/>
    <w:rsid w:val="004F6479"/>
    <w:rsid w:val="00500D85"/>
    <w:rsid w:val="0051792D"/>
    <w:rsid w:val="0052556E"/>
    <w:rsid w:val="00535393"/>
    <w:rsid w:val="00540048"/>
    <w:rsid w:val="00546CB3"/>
    <w:rsid w:val="005472FF"/>
    <w:rsid w:val="00552F7D"/>
    <w:rsid w:val="00554200"/>
    <w:rsid w:val="0056013E"/>
    <w:rsid w:val="00560CDA"/>
    <w:rsid w:val="005A2BFC"/>
    <w:rsid w:val="005A2DF2"/>
    <w:rsid w:val="005B4CB6"/>
    <w:rsid w:val="005B70A8"/>
    <w:rsid w:val="005D08D5"/>
    <w:rsid w:val="005F2303"/>
    <w:rsid w:val="005F7786"/>
    <w:rsid w:val="00604B3B"/>
    <w:rsid w:val="006050A3"/>
    <w:rsid w:val="00605B72"/>
    <w:rsid w:val="00610FF7"/>
    <w:rsid w:val="006123F3"/>
    <w:rsid w:val="006250D0"/>
    <w:rsid w:val="00642035"/>
    <w:rsid w:val="00645297"/>
    <w:rsid w:val="00684B0F"/>
    <w:rsid w:val="006A18AC"/>
    <w:rsid w:val="006A43CF"/>
    <w:rsid w:val="006A5FF7"/>
    <w:rsid w:val="006D5482"/>
    <w:rsid w:val="006E30C0"/>
    <w:rsid w:val="006F5D6C"/>
    <w:rsid w:val="006F62C6"/>
    <w:rsid w:val="00710113"/>
    <w:rsid w:val="00734048"/>
    <w:rsid w:val="00767E1C"/>
    <w:rsid w:val="007723D2"/>
    <w:rsid w:val="00772FEA"/>
    <w:rsid w:val="00774E0B"/>
    <w:rsid w:val="007770D2"/>
    <w:rsid w:val="00781418"/>
    <w:rsid w:val="00781F2E"/>
    <w:rsid w:val="007A6D3D"/>
    <w:rsid w:val="007D41DB"/>
    <w:rsid w:val="007D453B"/>
    <w:rsid w:val="007F121E"/>
    <w:rsid w:val="007F419B"/>
    <w:rsid w:val="008446F0"/>
    <w:rsid w:val="0085381A"/>
    <w:rsid w:val="00855007"/>
    <w:rsid w:val="0085643B"/>
    <w:rsid w:val="00891458"/>
    <w:rsid w:val="008E347B"/>
    <w:rsid w:val="008E4C93"/>
    <w:rsid w:val="008E679B"/>
    <w:rsid w:val="008E75B3"/>
    <w:rsid w:val="008F2C4E"/>
    <w:rsid w:val="00901D3C"/>
    <w:rsid w:val="0090443B"/>
    <w:rsid w:val="00910787"/>
    <w:rsid w:val="009131EA"/>
    <w:rsid w:val="0091406E"/>
    <w:rsid w:val="00920A18"/>
    <w:rsid w:val="00932368"/>
    <w:rsid w:val="009407E2"/>
    <w:rsid w:val="009606EB"/>
    <w:rsid w:val="00961A22"/>
    <w:rsid w:val="00987C2F"/>
    <w:rsid w:val="009A0ED1"/>
    <w:rsid w:val="009A0F2D"/>
    <w:rsid w:val="009A6742"/>
    <w:rsid w:val="009D0837"/>
    <w:rsid w:val="009D54B7"/>
    <w:rsid w:val="009D6A82"/>
    <w:rsid w:val="009E3514"/>
    <w:rsid w:val="009E4512"/>
    <w:rsid w:val="009F1C84"/>
    <w:rsid w:val="00A05830"/>
    <w:rsid w:val="00A05FAF"/>
    <w:rsid w:val="00A166D4"/>
    <w:rsid w:val="00A30145"/>
    <w:rsid w:val="00A3364B"/>
    <w:rsid w:val="00A4119C"/>
    <w:rsid w:val="00A41F5C"/>
    <w:rsid w:val="00A42156"/>
    <w:rsid w:val="00A429DD"/>
    <w:rsid w:val="00A510A4"/>
    <w:rsid w:val="00A5607E"/>
    <w:rsid w:val="00A6241D"/>
    <w:rsid w:val="00A64DAD"/>
    <w:rsid w:val="00A67D9C"/>
    <w:rsid w:val="00A714C8"/>
    <w:rsid w:val="00A767D8"/>
    <w:rsid w:val="00A87512"/>
    <w:rsid w:val="00A9520B"/>
    <w:rsid w:val="00A969E0"/>
    <w:rsid w:val="00AA7B71"/>
    <w:rsid w:val="00AB082F"/>
    <w:rsid w:val="00AC67A4"/>
    <w:rsid w:val="00AD10B6"/>
    <w:rsid w:val="00AD31F5"/>
    <w:rsid w:val="00AF3258"/>
    <w:rsid w:val="00B076F8"/>
    <w:rsid w:val="00B10DB1"/>
    <w:rsid w:val="00B1266B"/>
    <w:rsid w:val="00B44178"/>
    <w:rsid w:val="00B75CAB"/>
    <w:rsid w:val="00B77742"/>
    <w:rsid w:val="00B843CE"/>
    <w:rsid w:val="00B858FB"/>
    <w:rsid w:val="00B87CFF"/>
    <w:rsid w:val="00BA03FE"/>
    <w:rsid w:val="00BB3479"/>
    <w:rsid w:val="00BB6DBF"/>
    <w:rsid w:val="00BD712F"/>
    <w:rsid w:val="00BE5F3A"/>
    <w:rsid w:val="00BF38B2"/>
    <w:rsid w:val="00BF4CCE"/>
    <w:rsid w:val="00C06C90"/>
    <w:rsid w:val="00C06CDE"/>
    <w:rsid w:val="00C111A5"/>
    <w:rsid w:val="00C136A9"/>
    <w:rsid w:val="00C1689C"/>
    <w:rsid w:val="00C23550"/>
    <w:rsid w:val="00C26D51"/>
    <w:rsid w:val="00C466C0"/>
    <w:rsid w:val="00C53E61"/>
    <w:rsid w:val="00C60AB8"/>
    <w:rsid w:val="00C6158E"/>
    <w:rsid w:val="00C71509"/>
    <w:rsid w:val="00C74CE0"/>
    <w:rsid w:val="00C850C2"/>
    <w:rsid w:val="00C86019"/>
    <w:rsid w:val="00CC0454"/>
    <w:rsid w:val="00CE4983"/>
    <w:rsid w:val="00CE5C86"/>
    <w:rsid w:val="00CE7A65"/>
    <w:rsid w:val="00CF0370"/>
    <w:rsid w:val="00CF6630"/>
    <w:rsid w:val="00D043F6"/>
    <w:rsid w:val="00D0596F"/>
    <w:rsid w:val="00D2697D"/>
    <w:rsid w:val="00D3262C"/>
    <w:rsid w:val="00D40DB6"/>
    <w:rsid w:val="00D4482F"/>
    <w:rsid w:val="00D57CFF"/>
    <w:rsid w:val="00D63F76"/>
    <w:rsid w:val="00D6616F"/>
    <w:rsid w:val="00D91B99"/>
    <w:rsid w:val="00D94C20"/>
    <w:rsid w:val="00DA21FC"/>
    <w:rsid w:val="00DA22BD"/>
    <w:rsid w:val="00DA5280"/>
    <w:rsid w:val="00DB2974"/>
    <w:rsid w:val="00DB35C1"/>
    <w:rsid w:val="00DC4790"/>
    <w:rsid w:val="00DD2B36"/>
    <w:rsid w:val="00DD65A7"/>
    <w:rsid w:val="00DF2D71"/>
    <w:rsid w:val="00DF4A6B"/>
    <w:rsid w:val="00E04E11"/>
    <w:rsid w:val="00E07412"/>
    <w:rsid w:val="00E21A89"/>
    <w:rsid w:val="00E25FFD"/>
    <w:rsid w:val="00E65B57"/>
    <w:rsid w:val="00E66F02"/>
    <w:rsid w:val="00E72ECF"/>
    <w:rsid w:val="00EA4198"/>
    <w:rsid w:val="00EA6F2D"/>
    <w:rsid w:val="00ED5642"/>
    <w:rsid w:val="00ED5AD5"/>
    <w:rsid w:val="00EF395F"/>
    <w:rsid w:val="00F01EA3"/>
    <w:rsid w:val="00F06617"/>
    <w:rsid w:val="00F10E89"/>
    <w:rsid w:val="00F11568"/>
    <w:rsid w:val="00F1158D"/>
    <w:rsid w:val="00F26192"/>
    <w:rsid w:val="00F33566"/>
    <w:rsid w:val="00F43F4B"/>
    <w:rsid w:val="00F6033A"/>
    <w:rsid w:val="00F8306C"/>
    <w:rsid w:val="00F90D4D"/>
    <w:rsid w:val="00F92A83"/>
    <w:rsid w:val="00F95A24"/>
    <w:rsid w:val="00F97A2C"/>
    <w:rsid w:val="00FA1802"/>
    <w:rsid w:val="00FC0269"/>
    <w:rsid w:val="00FD41D7"/>
    <w:rsid w:val="00FD437B"/>
    <w:rsid w:val="00FE0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2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D58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1D5D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">
    <w:name w:val="Основной текст (3)_"/>
    <w:link w:val="30"/>
    <w:rsid w:val="00E72EC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2ECF"/>
    <w:pPr>
      <w:widowControl w:val="0"/>
      <w:shd w:val="clear" w:color="auto" w:fill="FFFFFF"/>
      <w:spacing w:after="60" w:line="0" w:lineRule="atLeast"/>
      <w:ind w:hanging="1320"/>
      <w:jc w:val="right"/>
    </w:pPr>
    <w:rPr>
      <w:b/>
      <w:bCs/>
      <w:sz w:val="26"/>
      <w:szCs w:val="26"/>
      <w:lang/>
    </w:rPr>
  </w:style>
  <w:style w:type="paragraph" w:styleId="a5">
    <w:name w:val="No Spacing"/>
    <w:link w:val="a6"/>
    <w:uiPriority w:val="1"/>
    <w:qFormat/>
    <w:rsid w:val="004460EB"/>
    <w:rPr>
      <w:rFonts w:eastAsia="Times New Roman"/>
    </w:rPr>
  </w:style>
  <w:style w:type="character" w:customStyle="1" w:styleId="a6">
    <w:name w:val="Без интервала Знак"/>
    <w:link w:val="a5"/>
    <w:uiPriority w:val="1"/>
    <w:rsid w:val="004460EB"/>
    <w:rPr>
      <w:rFonts w:eastAsia="Times New Roman"/>
      <w:lang w:val="ru-RU" w:eastAsia="ru-RU" w:bidi="ar-SA"/>
    </w:rPr>
  </w:style>
  <w:style w:type="paragraph" w:customStyle="1" w:styleId="Text">
    <w:name w:val="Text"/>
    <w:basedOn w:val="a"/>
    <w:rsid w:val="00A30145"/>
    <w:pPr>
      <w:spacing w:after="240"/>
    </w:pPr>
    <w:rPr>
      <w:szCs w:val="20"/>
      <w:lang w:val="en-US" w:eastAsia="en-US"/>
    </w:rPr>
  </w:style>
  <w:style w:type="paragraph" w:customStyle="1" w:styleId="s12">
    <w:name w:val="s_12"/>
    <w:basedOn w:val="a"/>
    <w:rsid w:val="00A30145"/>
    <w:pPr>
      <w:ind w:firstLine="720"/>
    </w:pPr>
  </w:style>
  <w:style w:type="paragraph" w:styleId="a7">
    <w:name w:val="header"/>
    <w:basedOn w:val="a"/>
    <w:link w:val="a8"/>
    <w:uiPriority w:val="99"/>
    <w:unhideWhenUsed/>
    <w:rsid w:val="00BF4CCE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link w:val="a7"/>
    <w:uiPriority w:val="99"/>
    <w:rsid w:val="00BF4CCE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BF4CCE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uiPriority w:val="99"/>
    <w:rsid w:val="00BF4CCE"/>
    <w:rPr>
      <w:rFonts w:ascii="Times New Roman" w:eastAsia="Times New Roman" w:hAnsi="Times New Roman"/>
      <w:sz w:val="24"/>
      <w:szCs w:val="24"/>
    </w:rPr>
  </w:style>
  <w:style w:type="paragraph" w:styleId="ab">
    <w:name w:val="endnote text"/>
    <w:basedOn w:val="a"/>
    <w:link w:val="ac"/>
    <w:uiPriority w:val="99"/>
    <w:semiHidden/>
    <w:unhideWhenUsed/>
    <w:rsid w:val="00F6033A"/>
    <w:rPr>
      <w:sz w:val="20"/>
      <w:szCs w:val="20"/>
      <w:lang/>
    </w:rPr>
  </w:style>
  <w:style w:type="character" w:customStyle="1" w:styleId="ac">
    <w:name w:val="Текст концевой сноски Знак"/>
    <w:link w:val="ab"/>
    <w:uiPriority w:val="99"/>
    <w:semiHidden/>
    <w:rsid w:val="00F6033A"/>
    <w:rPr>
      <w:rFonts w:ascii="Times New Roman" w:eastAsia="Times New Roman" w:hAnsi="Times New Roman"/>
    </w:rPr>
  </w:style>
  <w:style w:type="character" w:styleId="ad">
    <w:name w:val="endnote reference"/>
    <w:uiPriority w:val="99"/>
    <w:semiHidden/>
    <w:unhideWhenUsed/>
    <w:rsid w:val="00F6033A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F6033A"/>
    <w:rPr>
      <w:sz w:val="20"/>
      <w:szCs w:val="20"/>
      <w:lang/>
    </w:rPr>
  </w:style>
  <w:style w:type="character" w:customStyle="1" w:styleId="af">
    <w:name w:val="Текст сноски Знак"/>
    <w:link w:val="ae"/>
    <w:uiPriority w:val="99"/>
    <w:semiHidden/>
    <w:rsid w:val="00F6033A"/>
    <w:rPr>
      <w:rFonts w:ascii="Times New Roman" w:eastAsia="Times New Roman" w:hAnsi="Times New Roman"/>
    </w:rPr>
  </w:style>
  <w:style w:type="character" w:styleId="af0">
    <w:name w:val="footnote reference"/>
    <w:uiPriority w:val="99"/>
    <w:semiHidden/>
    <w:unhideWhenUsed/>
    <w:rsid w:val="00F6033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586D7-21AF-4A3C-AF0E-AE12E0F32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4148</Words>
  <Characters>23647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Зиангиров Виталий Ахнафович</dc:creator>
  <cp:lastModifiedBy>КСЕНИЯ</cp:lastModifiedBy>
  <cp:revision>2</cp:revision>
  <cp:lastPrinted>2016-04-21T04:01:00Z</cp:lastPrinted>
  <dcterms:created xsi:type="dcterms:W3CDTF">2018-04-27T09:30:00Z</dcterms:created>
  <dcterms:modified xsi:type="dcterms:W3CDTF">2018-04-27T09:30:00Z</dcterms:modified>
</cp:coreProperties>
</file>