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0.xml" ContentType="application/vnd.openxmlformats-officedocument.wordprocessingml.header+xml"/>
  <Override PartName="/word/header8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footer9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header9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7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90"/>
        <w:ind w:left="0" w:right="0" w:firstLine="0"/>
        <w:jc w:val="center"/>
        <w:spacing w:before="0" w:after="0" w:line="240" w:lineRule="auto"/>
      </w:pPr>
      <w:r>
        <w:rPr>
          <w:rFonts w:ascii="Liberation Sans" w:hAnsi="Liberation Sans" w:cs="Liberation Sans"/>
          <w:sz w:val="24"/>
          <w:szCs w:val="24"/>
        </w:rPr>
        <w:t xml:space="preserve">Соглашение </w:t>
      </w:r>
      <w:r/>
    </w:p>
    <w:p>
      <w:pPr>
        <w:pStyle w:val="990"/>
        <w:ind w:left="0" w:right="0" w:firstLine="0"/>
        <w:jc w:val="center"/>
        <w:spacing w:before="0" w:after="0" w:line="240" w:lineRule="auto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о предоставлении из бюджета муниципального округа Ямальский район </w:t>
      </w:r>
      <w:r/>
    </w:p>
    <w:p>
      <w:pPr>
        <w:pStyle w:val="990"/>
        <w:ind w:left="0" w:right="0" w:firstLine="0"/>
        <w:jc w:val="center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Ямало-Ненецкого автономного округа субсидии на финансовое обеспечение </w:t>
      </w:r>
      <w:r/>
    </w:p>
    <w:p>
      <w:pPr>
        <w:pStyle w:val="990"/>
        <w:ind w:left="0" w:right="0" w:firstLine="0"/>
        <w:jc w:val="center"/>
        <w:spacing w:before="0" w:after="0" w:line="240" w:lineRule="auto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cs="Liberation Sans"/>
          <w:sz w:val="24"/>
          <w:szCs w:val="24"/>
        </w:rPr>
        <w:t xml:space="preserve">затрат по капитальному ремонту общего имущества в многоквартирных домах, расположенных на террито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рии </w:t>
      </w:r>
      <w:r>
        <w:rPr>
          <w:rFonts w:ascii="Liberation Sans" w:hAnsi="Liberation Sans" w:cs="Liberation Sans"/>
          <w:sz w:val="24"/>
          <w:szCs w:val="24"/>
          <w:highlight w:val="white"/>
          <w:shd w:val="clear" w:color="auto" w:fill="ffff00"/>
        </w:rPr>
        <w:t xml:space="preserve">с. Яр-Сале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муниципального округа </w:t>
      </w:r>
      <w:r>
        <w:rPr>
          <w:highlight w:val="white"/>
        </w:rPr>
      </w:r>
      <w:r/>
    </w:p>
    <w:p>
      <w:pPr>
        <w:pStyle w:val="990"/>
        <w:ind w:left="0" w:right="0" w:firstLine="0"/>
        <w:jc w:val="center"/>
        <w:spacing w:before="0" w:after="0" w:line="240" w:lineRule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white"/>
        </w:rPr>
        <w:t xml:space="preserve">Ямальский район Ямало-Ненецкого автоно</w:t>
      </w:r>
      <w:r>
        <w:rPr>
          <w:rFonts w:ascii="Liberation Sans" w:hAnsi="Liberation Sans" w:cs="Liberation Sans"/>
          <w:sz w:val="24"/>
          <w:szCs w:val="24"/>
        </w:rPr>
        <w:t xml:space="preserve">много округа, </w:t>
        <w:br/>
        <w:t xml:space="preserve">включенных в региональную программу капитального ремонта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</w:rPr>
      </w:r>
      <w:r/>
    </w:p>
    <w:p>
      <w:pPr>
        <w:pStyle w:val="990"/>
        <w:ind w:left="0" w:right="0" w:firstLine="0"/>
        <w:jc w:val="center"/>
        <w:spacing w:before="0" w:after="0" w:line="240" w:lineRule="auto"/>
        <w:shd w:val="clear" w:color="ffffff" w:themeColor="background1" w:fill="ffffff" w:themeFill="background1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cs="Liberation Sans"/>
          <w:sz w:val="24"/>
          <w:szCs w:val="24"/>
          <w:highlight w:val="white"/>
        </w:rPr>
        <w:t xml:space="preserve">с. Яр-Сале</w:t>
      </w:r>
      <w:r>
        <w:rPr>
          <w:highlight w:val="white"/>
        </w:rPr>
      </w:r>
      <w:r/>
    </w:p>
    <w:p>
      <w:pPr>
        <w:pStyle w:val="990"/>
        <w:ind w:left="0" w:right="0" w:firstLine="0"/>
        <w:jc w:val="both"/>
        <w:spacing w:before="0" w:after="0" w:line="240" w:lineRule="auto"/>
        <w:shd w:val="clear" w:color="ffffff" w:themeColor="background1" w:fill="ffffff" w:themeFill="background1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cs="Liberation Sans"/>
          <w:sz w:val="24"/>
          <w:szCs w:val="24"/>
          <w:highlight w:val="white"/>
        </w:rPr>
        <w:t xml:space="preserve">«____» ____________ 2026 года</w:t>
        <w:tab/>
        <w:tab/>
        <w:t xml:space="preserve">       </w:t>
        <w:tab/>
        <w:tab/>
        <w:tab/>
        <w:t xml:space="preserve">                     № _______ </w:t>
      </w:r>
      <w:r>
        <w:rPr>
          <w:highlight w:val="white"/>
        </w:rPr>
      </w:r>
      <w:r/>
    </w:p>
    <w:p>
      <w:pPr>
        <w:pStyle w:val="990"/>
        <w:ind w:left="0" w:right="0" w:firstLine="709"/>
        <w:jc w:val="both"/>
        <w:spacing w:before="0" w:after="0" w:line="240" w:lineRule="auto"/>
        <w:shd w:val="clear" w:color="ffffff" w:themeColor="background1" w:fill="ffffff" w:themeFill="background1"/>
        <w:rPr>
          <w:rFonts w:ascii="Liberation Sans" w:hAnsi="Liberation Sans" w:cs="Liberation Sans"/>
          <w:sz w:val="24"/>
          <w:szCs w:val="20"/>
          <w:highlight w:val="white"/>
        </w:rPr>
      </w:pPr>
      <w:r>
        <w:rPr>
          <w:rFonts w:ascii="Liberation Sans" w:hAnsi="Liberation Sans" w:cs="Liberation Sans"/>
          <w:sz w:val="24"/>
          <w:szCs w:val="20"/>
          <w:highlight w:val="white"/>
        </w:rPr>
      </w:r>
      <w:r>
        <w:rPr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  <w:shd w:val="clear" w:color="ffffff" w:themeColor="background1" w:fill="ffffff" w:themeFill="background1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 w:eastAsia="Liberation Sans"/>
          <w:sz w:val="24"/>
          <w:szCs w:val="28"/>
          <w:highlight w:val="white"/>
          <w:lang w:val="ru-RU"/>
        </w:rPr>
        <w:t xml:space="preserve">Департамент муниципального хозяйства и транспорта Администрации Ямальского района</w:t>
      </w:r>
      <w:r>
        <w:rPr>
          <w:rFonts w:ascii="Liberation Sans" w:hAnsi="Liberation Sans" w:cs="Liberation Sans" w:eastAsia="Liberation Sans"/>
          <w:sz w:val="24"/>
          <w:szCs w:val="24"/>
          <w:highlight w:val="white"/>
        </w:rPr>
        <w:t xml:space="preserve">, именуемый в дальнейшем «Главный распорядитель», в лице</w:t>
      </w:r>
      <w:r>
        <w:rPr>
          <w:rFonts w:ascii="Liberation Sans" w:hAnsi="Liberation Sans" w:cs="Liberation Sans" w:eastAsia="Liberation Sans"/>
          <w:sz w:val="24"/>
          <w:szCs w:val="28"/>
          <w:highlight w:val="white"/>
        </w:rPr>
        <w:t xml:space="preserve"> </w:t>
      </w:r>
      <w:r>
        <w:rPr>
          <w:rFonts w:ascii="Liberation Sans" w:hAnsi="Liberation Sans" w:cs="Liberation Sans" w:eastAsia="Liberation Sans"/>
          <w:sz w:val="24"/>
          <w:szCs w:val="28"/>
          <w:highlight w:val="white"/>
        </w:rPr>
        <w:t xml:space="preserve">Начальника Департамента муниципального хозяйства и транспорта Администрации Ямальского района</w:t>
      </w:r>
      <w:r>
        <w:rPr>
          <w:rFonts w:ascii="Liberation Sans" w:hAnsi="Liberation Sans" w:cs="Liberation Sans" w:eastAsia="Liberation Sans"/>
          <w:sz w:val="24"/>
          <w:szCs w:val="28"/>
          <w:highlight w:val="white"/>
        </w:rPr>
        <w:t xml:space="preserve"> </w:t>
      </w:r>
      <w:r>
        <w:rPr>
          <w:rFonts w:ascii="Liberation Sans" w:hAnsi="Liberation Sans" w:cs="Liberation Sans" w:eastAsia="Liberation Sans"/>
          <w:sz w:val="24"/>
          <w:szCs w:val="28"/>
          <w:highlight w:val="white"/>
        </w:rPr>
        <w:t xml:space="preserve">Мальцева Сергея Васильевича</w:t>
      </w:r>
      <w:r>
        <w:rPr>
          <w:rFonts w:ascii="Liberation Sans" w:hAnsi="Liberation Sans" w:cs="Liberation Sans" w:eastAsia="Liberation Sans"/>
          <w:sz w:val="24"/>
          <w:highlight w:val="white"/>
        </w:rPr>
        <w:t xml:space="preserve">,</w:t>
      </w:r>
      <w:r>
        <w:rPr>
          <w:rFonts w:ascii="Liberation Sans" w:hAnsi="Liberation Sans" w:cs="Liberation Sans" w:eastAsia="Liberation Sans"/>
          <w:sz w:val="24"/>
          <w:highlight w:val="yellow"/>
        </w:rPr>
        <w:t xml:space="preserve"> </w:t>
      </w:r>
      <w:r>
        <w:rPr>
          <w:rFonts w:ascii="Liberation Sans" w:hAnsi="Liberation Sans" w:cs="Liberation Sans" w:eastAsia="Liberation Sans"/>
          <w:sz w:val="24"/>
          <w:szCs w:val="24"/>
          <w:highlight w:val="yellow"/>
        </w:rPr>
        <w:t xml:space="preserve">действующего на основании Положения о Департаменте</w:t>
      </w:r>
      <w:r>
        <w:rPr>
          <w:rFonts w:ascii="Liberation Sans" w:hAnsi="Liberation Sans" w:cs="Liberation Sans" w:eastAsia="Liberation Sans"/>
          <w:sz w:val="24"/>
          <w:szCs w:val="28"/>
          <w:highlight w:val="yellow"/>
        </w:rPr>
        <w:t xml:space="preserve">,</w:t>
      </w:r>
      <w:r>
        <w:rPr>
          <w:rFonts w:ascii="Liberation Sans" w:hAnsi="Liberation Sans" w:cs="Liberation Sans" w:eastAsia="Liberation Sans"/>
          <w:sz w:val="24"/>
          <w:szCs w:val="28"/>
          <w:highlight w:val="white"/>
        </w:rPr>
        <w:t xml:space="preserve"> </w:t>
      </w:r>
      <w:r>
        <w:rPr>
          <w:rFonts w:ascii="Liberation Sans" w:hAnsi="Liberation Sans" w:cs="Liberation Sans" w:eastAsia="Liberation Sans"/>
          <w:sz w:val="24"/>
          <w:szCs w:val="24"/>
          <w:highlight w:val="white"/>
        </w:rPr>
        <w:t xml:space="preserve">с одной стороны и </w:t>
      </w:r>
      <w:r>
        <w:rPr>
          <w:rFonts w:ascii="Liberation Sans" w:hAnsi="Liberation Sans" w:cs="Liberation Sans" w:eastAsia="Liberation Sans"/>
          <w:sz w:val="24"/>
          <w:szCs w:val="28"/>
          <w:highlight w:val="white"/>
          <w:lang w:val="ru-RU"/>
        </w:rPr>
        <w:t xml:space="preserve">Акционерное общество «Ямальская управляющая компания», именуемое в дальнейшем «Получатель» в лице</w:t>
      </w:r>
      <w:r>
        <w:rPr>
          <w:rFonts w:ascii="Liberation Sans" w:hAnsi="Liberation Sans" w:cs="Liberation Sans" w:eastAsia="Liberation Sans"/>
          <w:sz w:val="24"/>
          <w:szCs w:val="28"/>
          <w:highlight w:val="white"/>
          <w:shd w:val="clear" w:color="auto" w:fill="auto"/>
          <w:lang w:val="ru-RU"/>
        </w:rPr>
        <w:t xml:space="preserve"> </w:t>
      </w:r>
      <w:r>
        <w:rPr>
          <w:rFonts w:ascii="Liberation Sans" w:hAnsi="Liberation Sans" w:cs="Liberation Sans" w:eastAsia="Liberation Sans"/>
          <w:sz w:val="24"/>
          <w:szCs w:val="28"/>
          <w:highlight w:val="white"/>
          <w:lang w:val="ru-RU"/>
        </w:rPr>
        <w:t xml:space="preserve">генерального директора</w:t>
      </w:r>
      <w:r>
        <w:rPr>
          <w:rFonts w:ascii="Liberation Sans" w:hAnsi="Liberation Sans" w:cs="Liberation Sans" w:eastAsia="Liberation Sans"/>
          <w:sz w:val="24"/>
          <w:szCs w:val="28"/>
          <w:highlight w:val="white"/>
          <w:shd w:val="clear" w:color="auto" w:fill="auto"/>
          <w:lang w:val="ru-RU"/>
        </w:rPr>
        <w:t xml:space="preserve"> Мутинцевой Ларисы Сергеевны,</w:t>
      </w:r>
      <w:r>
        <w:rPr>
          <w:rFonts w:ascii="Liberation Sans" w:hAnsi="Liberation Sans" w:cs="Liberation Sans" w:eastAsia="Liberation Sans"/>
          <w:sz w:val="24"/>
          <w:szCs w:val="28"/>
          <w:highlight w:val="white"/>
          <w:lang w:val="ru-RU"/>
        </w:rPr>
        <w:t xml:space="preserve"> действующей на основании Устава,</w:t>
      </w:r>
      <w:r>
        <w:rPr>
          <w:rFonts w:ascii="Liberation Sans" w:hAnsi="Liberation Sans" w:cs="Liberation Sans" w:eastAsia="Liberation Sans"/>
          <w:sz w:val="24"/>
          <w:szCs w:val="20"/>
          <w:highlight w:val="white"/>
        </w:rPr>
        <w:t xml:space="preserve"> </w:t>
      </w:r>
      <w:r>
        <w:rPr>
          <w:rFonts w:ascii="Liberation Sans" w:hAnsi="Liberation Sans" w:cs="Liberation Sans" w:eastAsia="Liberation Sans"/>
          <w:sz w:val="24"/>
          <w:szCs w:val="24"/>
          <w:highlight w:val="white"/>
        </w:rPr>
        <w:t xml:space="preserve">с другой стороны, далее именуемые «Стороны», в соответствии с Бюджетным кодексом РФ, </w:t>
      </w:r>
      <w:r>
        <w:rPr>
          <w:rFonts w:ascii="Liberation Sans" w:hAnsi="Liberation Sans" w:cs="Liberation Sans" w:eastAsia="Liberation Sans"/>
          <w:bCs/>
          <w:sz w:val="24"/>
          <w:szCs w:val="28"/>
          <w:highlight w:val="white"/>
          <w:lang w:val="ru-RU"/>
        </w:rPr>
        <w:t xml:space="preserve">постановлением </w:t>
      </w:r>
      <w:r>
        <w:rPr>
          <w:rFonts w:ascii="Liberation Sans" w:hAnsi="Liberation Sans" w:cs="Liberation Sans" w:eastAsia="Liberation Sans"/>
          <w:sz w:val="24"/>
          <w:szCs w:val="28"/>
          <w:highlight w:val="white"/>
          <w:lang w:val="ru-RU"/>
        </w:rPr>
        <w:t xml:space="preserve">Администрации Ямальского района от 27</w:t>
      </w:r>
      <w:r>
        <w:rPr>
          <w:rFonts w:ascii="Liberation Sans" w:hAnsi="Liberation Sans" w:cs="Liberation Sans" w:eastAsia="Liberation Sans"/>
          <w:sz w:val="24"/>
          <w:szCs w:val="26"/>
          <w:highlight w:val="white"/>
          <w:shd w:val="clear" w:color="auto" w:fill="auto"/>
          <w:lang w:val="ru-RU"/>
        </w:rPr>
        <w:t xml:space="preserve"> марта 2026 года </w:t>
      </w:r>
      <w:r>
        <w:rPr>
          <w:rFonts w:ascii="Liberation Sans" w:hAnsi="Liberation Sans" w:cs="Liberation Sans" w:eastAsia="Liberation Sans"/>
          <w:sz w:val="24"/>
          <w:szCs w:val="26"/>
          <w:highlight w:val="white"/>
          <w:shd w:val="clear" w:color="auto" w:fill="ffff00"/>
          <w:lang w:val="ru-RU"/>
        </w:rPr>
        <w:t xml:space="preserve">№ 224 «</w:t>
      </w:r>
      <w:r>
        <w:rPr>
          <w:rFonts w:ascii="Liberation Sans" w:hAnsi="Liberation Sans" w:cs="Liberation Sans" w:eastAsia="Liberation Sans"/>
          <w:sz w:val="24"/>
          <w:szCs w:val="26"/>
          <w:highlight w:val="white"/>
          <w:shd w:val="clear" w:color="auto" w:fill="ffff00"/>
          <w:lang w:val="ru-RU" w:eastAsia="en-US"/>
        </w:rPr>
        <w:t xml:space="preserve">Об </w:t>
      </w:r>
      <w:r>
        <w:rPr>
          <w:rFonts w:ascii="Liberation Sans" w:hAnsi="Liberation Sans" w:cs="Liberation Sans" w:eastAsia="Liberation Sans"/>
          <w:sz w:val="24"/>
          <w:szCs w:val="26"/>
          <w:highlight w:val="white"/>
        </w:rPr>
        <w:t xml:space="preserve">порядка предоставления субсидии на финансовое обеспечение затрат по</w:t>
      </w:r>
      <w:r>
        <w:rPr>
          <w:rFonts w:ascii="Liberation Sans" w:hAnsi="Liberation Sans" w:cs="Liberation Sans" w:eastAsia="Liberation Sans"/>
          <w:sz w:val="24"/>
          <w:szCs w:val="26"/>
          <w:highlight w:val="white"/>
        </w:rPr>
        <w:t xml:space="preserve"> капитальному ремонту общего имущества в многоквартирных домах, расположенных на территории населенных пунктов муниципального округа Ямальский район Ямало-Ненецкого автономного округа, включенных в региональную программу капитального ремонта</w:t>
      </w:r>
      <w:r>
        <w:rPr>
          <w:rFonts w:ascii="Liberation Sans" w:hAnsi="Liberation Sans" w:cs="Liberation Sans" w:eastAsia="Liberation Sans"/>
          <w:sz w:val="24"/>
          <w:szCs w:val="26"/>
          <w:highlight w:val="white"/>
          <w:lang w:val="ru-RU"/>
        </w:rPr>
        <w:t xml:space="preserve">»</w:t>
      </w:r>
      <w:r>
        <w:rPr>
          <w:rFonts w:ascii="Liberation Sans" w:hAnsi="Liberation Sans" w:cs="Liberation Sans" w:eastAsia="Liberation Sans"/>
          <w:sz w:val="24"/>
          <w:szCs w:val="28"/>
          <w:highlight w:val="white"/>
          <w:lang w:val="ru-RU"/>
        </w:rPr>
        <w:t xml:space="preserve"> </w:t>
      </w:r>
      <w:r>
        <w:rPr>
          <w:rFonts w:ascii="Liberation Sans" w:hAnsi="Liberation Sans" w:cs="Liberation Sans" w:eastAsia="Liberation Sans"/>
          <w:sz w:val="24"/>
          <w:szCs w:val="24"/>
          <w:highlight w:val="white"/>
        </w:rPr>
        <w:t xml:space="preserve">(далее - Порядок предоставления субсидии) заключили настоящее соглашение (д</w:t>
      </w:r>
      <w:r>
        <w:rPr>
          <w:rFonts w:ascii="Liberation Sans" w:hAnsi="Liberation Sans" w:cs="Liberation Sans" w:eastAsia="Liberation Sans"/>
          <w:sz w:val="24"/>
          <w:szCs w:val="24"/>
        </w:rPr>
        <w:t xml:space="preserve">алее - соглашение) о нижеследующем</w:t>
      </w:r>
      <w:r>
        <w:rPr>
          <w:rFonts w:ascii="Liberation Sans" w:hAnsi="Liberation Sans" w:cs="Liberation Sans"/>
          <w:sz w:val="24"/>
          <w:szCs w:val="24"/>
        </w:rPr>
        <w:t xml:space="preserve">.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</w:r>
      <w:r/>
    </w:p>
    <w:p>
      <w:pPr>
        <w:pStyle w:val="990"/>
        <w:ind w:left="0" w:right="0" w:firstLine="0"/>
        <w:jc w:val="center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1. Предмет соглашения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</w:rPr>
        <w:t xml:space="preserve">1.1. Предметом настоящего со</w:t>
      </w:r>
      <w:r>
        <w:rPr>
          <w:rFonts w:ascii="Liberation Sans" w:hAnsi="Liberation Sans" w:cs="Liberation Sans"/>
          <w:sz w:val="24"/>
          <w:szCs w:val="24"/>
        </w:rPr>
        <w:t xml:space="preserve">глашения является предоставление из бюджета муниципального округа Ямальский район Ямало-Ненецкого автономного округа (далее - местный бюджет) в 2026 году субсидии в целях финансового обеспечения затрат Получателя, связанных с реализацией мероприятий по кап</w:t>
      </w:r>
      <w:r>
        <w:rPr>
          <w:rFonts w:ascii="Liberation Sans" w:hAnsi="Liberation Sans" w:cs="Liberation Sans"/>
          <w:sz w:val="24"/>
          <w:szCs w:val="24"/>
        </w:rPr>
        <w:t xml:space="preserve">итальному ремонту общего имущества в многоквартирных домах, расположенных на территории населенных пунктов муниципального округа Ямальский район Ямало-Ненецкого автономного округа, включенных в региональную программу капитального ремонта (далее - субсидия)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</w:rPr>
        <w:t xml:space="preserve">1.1.1. в целях реализации Получателем мероприятия «Проведение капитального ремонта жилищного фонда»;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</w:rPr>
        <w:t xml:space="preserve">1.1.2. в целях достижения результатов муниципальной программы «Развитие энергетики, коммунального комплекса и комфортной среды проживания», утвержденной постановлением Администрации Ямальский района от 27 декабря 2022 года № 1595.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</w:r>
      <w:r/>
    </w:p>
    <w:p>
      <w:pPr>
        <w:pStyle w:val="990"/>
        <w:ind w:left="0" w:right="0" w:firstLine="0"/>
        <w:jc w:val="center"/>
        <w:spacing w:before="0" w:after="0" w:line="240" w:lineRule="auto"/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cs="Liberation Sans"/>
          <w:sz w:val="24"/>
          <w:szCs w:val="24"/>
        </w:rPr>
        <w:t xml:space="preserve">2. Финансовое обеспечение предоставления субсидии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highlight w:val="yellow"/>
        </w:rPr>
      </w:pPr>
      <w:r>
        <w:rPr>
          <w:rFonts w:ascii="Liberation Sans" w:hAnsi="Liberation Sans" w:cs="Liberation Sans"/>
          <w:highlight w:val="yellow"/>
        </w:rPr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Liberation Sans" w:hAnsi="Liberation Sans" w:cs="Liberation Sans"/>
          <w:sz w:val="24"/>
          <w:szCs w:val="20"/>
          <w:highlight w:val="white"/>
        </w:rPr>
        <w:t xml:space="preserve">2.1. Субсидия предоставляется Получателю н</w:t>
      </w:r>
      <w:r>
        <w:rPr>
          <w:rFonts w:ascii="Liberation Sans" w:hAnsi="Liberation Sans" w:cs="Liberation Sans"/>
          <w:sz w:val="24"/>
          <w:szCs w:val="20"/>
          <w:highlight w:val="white"/>
        </w:rPr>
        <w:t xml:space="preserve">а цели, указанные в разделе 1 настоящего Соглашения. Стоимость работ на проведение капитального ремонта общего имущества в многоквартирных домах определена на основании утвержденной сметной документации с применением поправочных коэффициентов и контрактов </w:t>
      </w:r>
      <w:r>
        <w:rPr>
          <w:rFonts w:ascii="Liberation Sans" w:hAnsi="Liberation Sans" w:cs="Liberation Sans"/>
          <w:sz w:val="24"/>
          <w:szCs w:val="20"/>
        </w:rPr>
        <w:t xml:space="preserve">на выполнение работ по разработке проектной документации по капитальному ремонту общего имущества в многоквартирных домах</w:t>
      </w:r>
      <w:r>
        <w:rPr>
          <w:rFonts w:ascii="Liberation Sans" w:hAnsi="Liberation Sans" w:cs="Liberation Sans"/>
          <w:sz w:val="24"/>
          <w:szCs w:val="20"/>
          <w:highlight w:val="white"/>
        </w:rPr>
        <w:t xml:space="preserve"> и составляет </w:t>
      </w:r>
      <w:r>
        <w:rPr>
          <w:rFonts w:ascii="Liberation Sans" w:hAnsi="Liberation Sans" w:cs="Liberation Sans"/>
          <w:b/>
          <w:sz w:val="24"/>
          <w:szCs w:val="20"/>
          <w:shd w:val="clear" w:color="auto" w:fill="auto"/>
        </w:rPr>
        <w:t xml:space="preserve">893 670 (Восемьсот девяносто три тысячи шестьсот семьдесят) рублей 96 копеек</w:t>
      </w:r>
      <w:r>
        <w:rPr>
          <w:rFonts w:ascii="Liberation Sans" w:hAnsi="Liberation Sans" w:cs="Liberation Sans"/>
          <w:sz w:val="24"/>
          <w:szCs w:val="20"/>
        </w:rPr>
        <w:t xml:space="preserve"> </w:t>
      </w:r>
      <w:r>
        <w:rPr>
          <w:rFonts w:ascii="Liberation Sans" w:hAnsi="Liberation Sans" w:cs="Liberation Sans"/>
          <w:sz w:val="24"/>
          <w:szCs w:val="20"/>
          <w:highlight w:val="white"/>
        </w:rPr>
        <w:t xml:space="preserve">согласно приложению № 6 к настоящему Соглашению.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Liberation Sans" w:hAnsi="Liberation Sans" w:cs="Liberation Sans"/>
          <w:sz w:val="24"/>
          <w:szCs w:val="20"/>
          <w:highlight w:val="white"/>
        </w:rPr>
        <w:t xml:space="preserve">2.2. Объем субсидии, предоставляемых Получателю на проведение капитального ремонта общего имущества в многоквартирных домах составляет: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highlight w:val="none"/>
        </w:rPr>
      </w:pPr>
      <w:r>
        <w:rPr>
          <w:rFonts w:ascii="Liberation Sans" w:hAnsi="Liberation Sans" w:cs="Liberation Sans"/>
          <w:sz w:val="24"/>
          <w:szCs w:val="20"/>
          <w:highlight w:val="white"/>
        </w:rPr>
        <w:t xml:space="preserve">– </w:t>
      </w:r>
      <w:r>
        <w:rPr>
          <w:rFonts w:ascii="Liberation Sans" w:hAnsi="Liberation Sans" w:cs="Liberation Sans"/>
          <w:sz w:val="24"/>
          <w:szCs w:val="20"/>
          <w:highlight w:val="white"/>
        </w:rPr>
        <w:t xml:space="preserve">за счет средств окружного бюджета Ямало-Ненецкого автономного округа - </w:t>
        <w:br/>
      </w:r>
      <w:r>
        <w:rPr>
          <w:rFonts w:ascii="Liberation Sans" w:hAnsi="Liberation Sans" w:cs="Liberation Sans"/>
          <w:b/>
          <w:bCs/>
          <w:sz w:val="24"/>
          <w:szCs w:val="20"/>
          <w:shd w:val="clear" w:color="auto" w:fill="auto"/>
        </w:rPr>
        <w:t xml:space="preserve">893 670 (Восемьсот девяносто три тысячи шестьсот семьдесят) рублей 96 копеек</w:t>
      </w:r>
      <w:r>
        <w:rPr>
          <w:rFonts w:ascii="Liberation Sans" w:hAnsi="Liberation Sans" w:cs="Liberation Sans"/>
          <w:b w:val="0"/>
          <w:bCs w:val="0"/>
          <w:sz w:val="24"/>
          <w:szCs w:val="20"/>
          <w:shd w:val="clear" w:color="auto" w:fill="auto"/>
        </w:rPr>
        <w:t xml:space="preserve">, </w:t>
      </w:r>
      <w:r>
        <w:rPr>
          <w:rFonts w:ascii="Liberation Sans" w:hAnsi="Liberation Sans" w:cs="Liberation Sans"/>
          <w:b w:val="0"/>
          <w:bCs w:val="0"/>
          <w:sz w:val="24"/>
          <w:szCs w:val="20"/>
          <w:highlight w:val="white"/>
        </w:rPr>
        <w:t xml:space="preserve">код Главного распорядителя 911, раздел 05, подраздел 01, целевая статья 0430771621, вид расходов 813;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highlight w:val="none"/>
        </w:rPr>
      </w:pPr>
      <w:r>
        <w:rPr>
          <w:rFonts w:ascii="Liberation Sans" w:hAnsi="Liberation Sans" w:cs="Liberation Sans"/>
          <w:sz w:val="24"/>
          <w:szCs w:val="20"/>
          <w:highlight w:val="white"/>
        </w:rPr>
        <w:t xml:space="preserve">– </w:t>
      </w:r>
      <w:r>
        <w:rPr>
          <w:rFonts w:ascii="Liberation Sans" w:hAnsi="Liberation Sans" w:cs="Liberation Sans"/>
          <w:sz w:val="24"/>
          <w:szCs w:val="20"/>
          <w:highlight w:val="white"/>
        </w:rPr>
        <w:t xml:space="preserve">за счет средств бюджета муниципального округа Ямальский район Ямало-Ненецкого автономного округ</w:t>
      </w:r>
      <w:r>
        <w:rPr>
          <w:rFonts w:ascii="Liberation Sans" w:hAnsi="Liberation Sans" w:cs="Liberation Sans"/>
          <w:sz w:val="24"/>
          <w:szCs w:val="20"/>
          <w:shd w:val="clear" w:color="auto" w:fill="auto"/>
        </w:rPr>
        <w:t xml:space="preserve">а - 0</w:t>
      </w:r>
      <w:r>
        <w:rPr>
          <w:rFonts w:ascii="Liberation Sans" w:hAnsi="Liberation Sans" w:cs="Liberation Sans"/>
          <w:b/>
          <w:sz w:val="24"/>
          <w:szCs w:val="20"/>
          <w:shd w:val="clear" w:color="auto" w:fill="auto"/>
        </w:rPr>
        <w:t xml:space="preserve"> рублей 00 копеек</w:t>
      </w:r>
      <w:r>
        <w:rPr>
          <w:rFonts w:ascii="Liberation Sans" w:hAnsi="Liberation Sans" w:cs="Liberation Sans"/>
          <w:sz w:val="24"/>
          <w:szCs w:val="20"/>
          <w:shd w:val="clear" w:color="auto" w:fill="auto"/>
        </w:rPr>
        <w:t xml:space="preserve">, </w:t>
      </w:r>
      <w:r>
        <w:rPr>
          <w:rFonts w:ascii="Liberation Sans" w:hAnsi="Liberation Sans" w:cs="Liberation Sans"/>
          <w:sz w:val="24"/>
          <w:szCs w:val="20"/>
          <w:highlight w:val="white"/>
        </w:rPr>
        <w:t xml:space="preserve">код Главного распорядителя 911, раздел 05, подраздел 01, целевая статья 04307S1621, вид расходов 813.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highlight w:val="none"/>
        </w:rPr>
      </w:pPr>
      <w:r>
        <w:rPr>
          <w:highlight w:val="none"/>
        </w:rPr>
      </w:r>
      <w:r/>
    </w:p>
    <w:p>
      <w:pPr>
        <w:pStyle w:val="990"/>
        <w:ind w:left="0" w:right="0" w:firstLine="0"/>
        <w:jc w:val="center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3. Условия предоставления субсидии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3.1. Субсидия предоставляется в соответствии с Порядком предоставления субсидии при условии: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3.1.1. соответствия Получателя требованиям, установленным Порядком предоставления субсидий;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3.1.2. направления субсидии на цели, указанные в разделе 1 настоящего соглашения;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3.1.3. представления Получателем Главному распорядителю в срок до 20 ноября  2026  года документов, необходимых для получения субсидии, в соответствии Порядком предоставления субсидии;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3.1.4. соответствия предоставленных документов требованиям, установленным Порядком предоставления субсидий;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3.1.5. согласия Получателя 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  <w:t xml:space="preserve">на осуществление в отношении его проверки Главным распорядителем соблюдения порядка и условий предоставления субсидии, в том числе в части достижения результатов предо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  <w:t xml:space="preserve">ставления субсидии, а также 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Федерации.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Выражение согласия Получателя на осуществление указанных проверок осуществляется путем подписания настоящего соглашения;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3.1.6. согласования </w:t>
      </w:r>
      <w:r>
        <w:rPr>
          <w:rFonts w:ascii="Liberation Sans" w:hAnsi="Liberation Sans" w:cs="Liberation Sans"/>
          <w:sz w:val="24"/>
          <w:szCs w:val="24"/>
        </w:rPr>
        <w:t xml:space="preserve">новых условий соглашения или о расторжении соглашения при недостижении согласия по новым условиям в случае уменьшения ранее доведенных лимитов бюджетных ассигнований, приводящего к невозможности предоставления субсидии в размере, определенном в соглашении.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    </w:t>
      </w:r>
      <w:r/>
    </w:p>
    <w:p>
      <w:pPr>
        <w:pStyle w:val="990"/>
        <w:ind w:left="0" w:right="0" w:firstLine="0"/>
        <w:jc w:val="center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4. Порядок перечисления субсидии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</w:rPr>
        <w:t xml:space="preserve">4.1. Перечисление </w:t>
      </w:r>
      <w:r>
        <w:rPr>
          <w:rFonts w:ascii="Liberation Sans" w:hAnsi="Liberation Sans" w:cs="Liberation Sans"/>
          <w:sz w:val="24"/>
          <w:szCs w:val="24"/>
        </w:rPr>
        <w:t xml:space="preserve">субсидии осуществляется в соответствии с Порядком предоставления субсидии на банковские реквизиты Получателя: ИНН 8909003596, КПП 890901001, Западно-Сибирское отделение № 8647 ПАО Сбербанк, р/с 40702810767450000962, к/с 30101810800000000651, БИК 047102651.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 w:eastAsia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</w:rPr>
        <w:t xml:space="preserve">4.2. Субсидия перечисляется </w:t>
      </w:r>
      <w:r>
        <w:rPr>
          <w:rFonts w:ascii="Liberation Sans" w:hAnsi="Liberation Sans" w:cs="Liberation Sans" w:eastAsia="Liberation Sans"/>
          <w:sz w:val="24"/>
        </w:rPr>
        <w:t xml:space="preserve">по результатам проверки представленных документов, указанных в пункте 19 Порядка предоставления субсидии, и в сроки, установленные пунктом 20 Порядка предоставления субсидии.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</w:rPr>
      </w:r>
      <w:r/>
    </w:p>
    <w:p>
      <w:pPr>
        <w:pStyle w:val="990"/>
        <w:ind w:left="0" w:right="0" w:firstLine="0"/>
        <w:jc w:val="center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5. Права и обязанности Сторон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5.1. Главный распорядитель обязуется: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5.1.1. обеспечить предоставление субсидии в порядке и на условиях, установленных Порядком предоставления субсидий и в соответствии с разделом 3 настоящего соглашения;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5.1.2. осуществлять проверку представляемых Получателем документов, указанных в пунктах 3.1.3, 5.1.5, 5.1.6 настоящего соглашения, в том числе на соответствие их Порядку предоставления субсидии, в течение 10 рабочих дней со дня их получения от Получателя;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5.1.3. обеспечить перечисление субсидии на счет Получателя, указанный в пункте 4.1 настоящего соглашения, в соответствии с пунктом 4.2 настоящего соглашения;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5.1.4. устанавливать результаты предоставления субсидии согласно приложению № 1 к настоящему соглашению;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5.1.5. осуществлять оценку достижения Получателем результатов предоставления субсидии, установленных в соответствии с Порядком</w:t>
      </w:r>
      <w:r>
        <w:rPr>
          <w:rFonts w:ascii="Liberation Sans" w:hAnsi="Liberation Sans" w:cs="Liberation Sans"/>
          <w:sz w:val="24"/>
          <w:szCs w:val="24"/>
        </w:rPr>
        <w:t xml:space="preserve"> предоставления субсидии на основании отчета о достижении значений результатов предоставления субсидии, составленных по форме согласно приложению № 5 к настоящему соглашению, представленного в соответствии с подпунктом 2 пункта 5.3.7 настоящего соглашения;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5.1.6. осуществлять контроль за соблюдением Получателем порядка, целей и условий предоставления субсидии, установленных Порядком предоставления субсидии и настоящим соглашением, путем проведения плановых и (или) внеплановых проверок: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5.1.6.1. по месту нахождения Главного распорядителя на основании: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1) отчета о расходах Получателя, источником финансового обеспечения которых является субсидия, представленного в соответствии с подпунктом 1 пункта 5.3.7 настоящего соглашения по форме, установленной в приложении № 3 к настоящему соглашению;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2) реестра подтверждающих документов по форме, установленной в приложении № 4 к настоящему Соглашению;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3) иных документов, представленных Получателем по запросу Главного распорядителя в соответствии с пунктом 5.3.12 настоящего соглашения.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5.1.6.2. по месту нахождения Получателя путем документального и фактического анализа операций, связанных с использованием субсидии, произведенных Получателем;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5.1.7. в случае установления Главным распорядителем или получения от органа муниципального финансового контроля информации о факте(ах) нарушения Получателем порядка, целей и условий предоставления субсидии, недостижения значений ре</w:t>
      </w:r>
      <w:r>
        <w:rPr>
          <w:rFonts w:ascii="Liberation Sans" w:hAnsi="Liberation Sans" w:cs="Liberation Sans"/>
          <w:sz w:val="24"/>
          <w:szCs w:val="24"/>
        </w:rPr>
        <w:t xml:space="preserve">зультатов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Порядком предоставления субсидии и настоящим соглашением, недостовер</w:t>
      </w:r>
      <w:r>
        <w:rPr>
          <w:rFonts w:ascii="Liberation Sans" w:hAnsi="Liberation Sans" w:cs="Liberation Sans"/>
          <w:sz w:val="24"/>
          <w:szCs w:val="24"/>
        </w:rPr>
        <w:t xml:space="preserve">ных сведений, направлять Получателю требование об обеспечении возврата субсидии в местный бюджет в размере, определенные в указанном требовании, и в срок не более 10 календарных дней с момента  получения  требования о необходимости возврата суммы субсидии;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Требование</w:t>
      </w:r>
      <w:r>
        <w:rPr>
          <w:rFonts w:ascii="Liberation Sans" w:hAnsi="Liberation Sans" w:cs="Liberation Sans"/>
          <w:sz w:val="24"/>
          <w:szCs w:val="24"/>
        </w:rPr>
        <w:t xml:space="preserve"> о возврате средств субсидии в местный бюджет подготавливается Главным распорядителем в письменной форме с указанием Получателя, платежных реквизитов, срока возврата и суммы субсидии, подлежащей возврату (с приложением порядка расчета (при необходимости));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5.1.8. </w:t>
      </w:r>
      <w:r>
        <w:rPr>
          <w:rFonts w:ascii="Liberation Sans" w:hAnsi="Liberation Sans" w:cs="Liberation Sans"/>
          <w:sz w:val="24"/>
          <w:szCs w:val="24"/>
        </w:rPr>
        <w:t xml:space="preserve">рассматривать предложения, документы и иную информацию, направленную Получателем, в том числе в соответствии с пунктом 5.4.1 настоящего соглашения, в течение 5 рабочих дней со дня их получения и уведомлять Получателя о принятом решении (при необходимости);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5.1.9. направлять разъяснения Получателю по вопросам, связанным с исполнением настоящего соглашения, в течение 3 рабочих дней со дня получения обращения Получателя в соответствии с пунктом 5.4.2 настоящего соглашения;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</w:rPr>
        <w:t xml:space="preserve">5.1.10. выполнять иные обязательства, установленные бюджетным законодательством Российской Федерации, Порядком предоставления субсидий и настоящим соглашением.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5.2. Главный распорядитель вправе: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5.2.1. 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субсидии, установленных Порядком предоставления субсидии и настоящим соглашением;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5.2.2. принимать решение об изменении условий настоящего соглашения, в том числе на основании информации и предложений, направленных Получателем в соответствии с пунктом 5.4.1 настоящего соглашения, включая уменьшение размера субсидии, а так</w:t>
      </w:r>
      <w:r>
        <w:rPr>
          <w:rFonts w:ascii="Liberation Sans" w:hAnsi="Liberation Sans" w:cs="Liberation Sans"/>
          <w:sz w:val="24"/>
          <w:szCs w:val="24"/>
        </w:rPr>
        <w:t xml:space="preserve">же увеличение размера субсидии при наличии неиспользованных лимитов бюджетных обязательств, указанных в пункте 2.1 настоящего соглашения, и при условии предоставления Получателем информации, содержащей финансово-экономическое обоснование данного изменения;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5.2.3. осуществлять иные права, установленные бюджетным законодательством Российской Федерации, Порядком предоставления субсидий и настоящим соглашением.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4"/>
          <w:szCs w:val="24"/>
        </w:rPr>
        <w:t xml:space="preserve">5.3. Получатель обязуется: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5.3.1. предоставлять Главному распорядителю документы, в соответствии с пунктами 3.1.3, 5.1.5, 5.1.6 настоящего соглашения;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5.3.2. обеспечить выполнение условий предоставления субсидии, установленных Порядком предоставления субсидии и настоящим соглашением;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5.3.3. направлять субсидию на цели, предусмотренные разделом 1 настоящего соглашения;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5.3.4. не приобретать за счет субсидии иностранную валюту, за исключением операций, определенных в Порядке предоставления субсидии;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5.3.5. вести обособленный аналитический учет операций, осуществляемых за счет субсидии;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5.3.6. обеспечить достижение результатов предоставления субсидии и соблюдение сроков их достижения, устанавливаемых в соответствии с пунктом 5.1.4 настоящего соглашения;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5.3.7. представлять Главному распорядителю: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1) отчет об осуществлении расходов Получателя, источником финансового обеспечения кот</w:t>
      </w:r>
      <w:r>
        <w:rPr>
          <w:rFonts w:ascii="Liberation Sans" w:hAnsi="Liberation Sans" w:cs="Liberation Sans"/>
          <w:sz w:val="24"/>
          <w:szCs w:val="24"/>
        </w:rPr>
        <w:t xml:space="preserve">орых является субсидия, в соответствии с подпунктом 1 пункта 5.1.6.1 настоящего соглашения, не позднее 5 рабочих дней со дня поступления средств субсидии на счет Получателя в рамках каждой направленной Получателем заявки (но не реже одного раза в квартал);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4"/>
          <w:szCs w:val="24"/>
        </w:rPr>
        <w:t xml:space="preserve">2) отчет о достижении значений</w:t>
      </w:r>
      <w:r>
        <w:rPr>
          <w:rFonts w:ascii="Liberation Sans" w:hAnsi="Liberation Sans" w:cs="Liberation Sans"/>
          <w:sz w:val="24"/>
          <w:szCs w:val="24"/>
        </w:rPr>
        <w:t xml:space="preserve"> результатов предоставления субсидии, в соответствии с пунктом 5.1.5 настоящего соглашения, не позднее 5 рабочих дней со дня поступления средств субсидии на счет Получателя в рамках каждой направленной Получателем заявки (но не реже одного раза в квартал);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4"/>
          <w:szCs w:val="24"/>
        </w:rPr>
        <w:t xml:space="preserve">3) реестр под</w:t>
      </w:r>
      <w:r>
        <w:rPr>
          <w:rFonts w:ascii="Liberation Sans" w:hAnsi="Liberation Sans" w:cs="Liberation Sans"/>
          <w:sz w:val="24"/>
          <w:szCs w:val="24"/>
        </w:rPr>
        <w:t xml:space="preserve">тверждающих документов, в соответствии с подпунктом 2 пункта 5.1.6.1 настоящего соглашения, не позднее 5 рабочих дней со дня поступления средств субсидии на счет Получателя в рамках каждой направленной Получателем заявки (но не реже одного раза в квартал);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5.3.8. направлять по запросу Главного </w:t>
      </w:r>
      <w:r>
        <w:rPr>
          <w:rFonts w:ascii="Liberation Sans" w:hAnsi="Liberation Sans" w:cs="Liberation Sans"/>
          <w:sz w:val="24"/>
          <w:szCs w:val="24"/>
        </w:rPr>
        <w:t xml:space="preserve">распорядителя документы и информацию, необходимые для осуществления контроля за соблюдением порядка, целей и условий предоставления субсидии в соответствии с пунктом 5.2.1 настоящего соглашения, в течение 5 рабочих дней со дня получения указанного запроса;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5.3.9. в случае получения от Главного распорядителя требования в соответствии с пунктом 5.1.7 настоящего соглашения: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    </w:t>
      </w:r>
      <w:r>
        <w:rPr>
          <w:rFonts w:ascii="Liberation Sans" w:hAnsi="Liberation Sans" w:cs="Liberation Sans"/>
          <w:sz w:val="24"/>
          <w:szCs w:val="24"/>
        </w:rPr>
        <w:t xml:space="preserve">- устранять факт(ы) нарушения порядка, целей и условий предоставления субсидии в сроки, определенные в указанном требовании;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    </w:t>
      </w:r>
      <w:r>
        <w:rPr>
          <w:rFonts w:ascii="Liberation Sans" w:hAnsi="Liberation Sans" w:cs="Liberation Sans"/>
          <w:sz w:val="24"/>
          <w:szCs w:val="24"/>
        </w:rPr>
        <w:t xml:space="preserve">- возвращать в местный бюджет субсидию в размере и в сроки, определенные в указанном требовании;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5.3.10. обеспечивать полноту и достоверность сведений, представляемых Главному распорядителю в соответствии с настоящим соглашением;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5.3.11. предоставлять заявку на перечисление субсидии по форме согласно приложению № 2 к настоящему соглашению под фактическую потребность в соответствии с представленными документами, указанными в пункте 19 Порядка предоставления субсидии;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</w:rPr>
        <w:t xml:space="preserve">5.3.12. выполнить иные обязательства, установленные бюджетным законодательством Российской Федерации, Порядком предоставления субсидий и настоящим соглашением.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5.4. Получатель вправе: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5.4.1. направлять Главному распорядителю предложения о внес</w:t>
      </w:r>
      <w:r>
        <w:rPr>
          <w:rFonts w:ascii="Liberation Sans" w:hAnsi="Liberation Sans" w:cs="Liberation Sans"/>
          <w:sz w:val="24"/>
          <w:szCs w:val="24"/>
        </w:rPr>
        <w:t xml:space="preserve">ении изменений в настоящее соглашение в соответствии с пунктом 8.3 настоящего соглашения, в том числе в случае установления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5.4.2. обращаться к Главному распорядителю в целях получения разъяснений в связи с исполнением настоящего соглашения;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5.4.3. осуществлять иные права, установленные бюджетным законодательством Российской Федерации, Порядком предоставления субсидий и настоящим соглашением. 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0"/>
        </w:rPr>
      </w:pPr>
      <w:r>
        <w:rPr>
          <w:rFonts w:ascii="Liberation Sans" w:hAnsi="Liberation Sans" w:cs="Liberation Sans"/>
          <w:sz w:val="24"/>
          <w:szCs w:val="20"/>
        </w:rPr>
        <w:t xml:space="preserve">                                                      </w:t>
      </w:r>
      <w:r/>
    </w:p>
    <w:p>
      <w:pPr>
        <w:pStyle w:val="990"/>
        <w:ind w:left="0" w:right="0" w:firstLine="0"/>
        <w:jc w:val="center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6. Ответственность Сторон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6.1.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6.2. Меры ответственности за нарушение условий (требований) и порядка предоставления субсидии закреплены в Порядке предоставления субсидии.</w:t>
      </w:r>
      <w:r/>
    </w:p>
    <w:p>
      <w:pPr>
        <w:pStyle w:val="990"/>
        <w:ind w:left="0" w:right="0" w:firstLine="0"/>
        <w:jc w:val="center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</w:r>
      <w:r/>
    </w:p>
    <w:p>
      <w:pPr>
        <w:pStyle w:val="990"/>
        <w:ind w:left="0" w:right="0" w:firstLine="0"/>
        <w:jc w:val="center"/>
        <w:spacing w:before="0" w:after="0" w:line="240" w:lineRule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</w:rPr>
        <w:t xml:space="preserve">7. Иные условия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 w:eastAsia="Liberation Sans"/>
          <w:sz w:val="24"/>
          <w:szCs w:val="24"/>
        </w:rPr>
      </w:pPr>
      <w:r>
        <w:rPr>
          <w:rFonts w:ascii="Liberation Sans" w:hAnsi="Liberation Sans" w:cs="Liberation Sans" w:eastAsia="Liberation Sans"/>
          <w:sz w:val="24"/>
        </w:rPr>
        <w:t xml:space="preserve">7.1. Все уведомления, необходимы</w:t>
      </w:r>
      <w:r>
        <w:rPr>
          <w:rFonts w:ascii="Liberation Sans" w:hAnsi="Liberation Sans" w:cs="Liberation Sans" w:eastAsia="Liberation Sans"/>
          <w:sz w:val="24"/>
        </w:rPr>
        <w:t xml:space="preserve">е в соответствии с настоящим Соглашением, совершаются в письменной форме и должны быть переданы лично или направлены заказной почтой, электронной почтой, с последующим предоставлением оригинала по месту нахождения Сторон, иным адресам, указанным Сторонами.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 w:eastAsia="Liberation Sans"/>
          <w:sz w:val="24"/>
        </w:rPr>
      </w:pPr>
      <w:r>
        <w:rPr>
          <w:rFonts w:ascii="Liberation Sans" w:hAnsi="Liberation Sans" w:cs="Liberation Sans" w:eastAsia="Liberation Sans"/>
          <w:sz w:val="24"/>
        </w:rPr>
        <w:t xml:space="preserve">7.2. Уведомления направляются за счет уведомляющей стороны.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 w:eastAsia="Liberation Sans"/>
          <w:sz w:val="24"/>
        </w:rPr>
      </w:pPr>
      <w:r>
        <w:rPr>
          <w:rFonts w:ascii="Liberation Sans" w:hAnsi="Liberation Sans" w:cs="Liberation Sans" w:eastAsia="Liberation Sans"/>
          <w:sz w:val="24"/>
        </w:rPr>
        <w:t xml:space="preserve">7.3. Любое уведомление, направленное электронной почтой, считается полученным Стороной, которой оно адресовано, в первый рабочий день после его отправки электронной почтой.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 w:eastAsia="Liberation Sans"/>
          <w:sz w:val="24"/>
        </w:rPr>
      </w:pPr>
      <w:r>
        <w:rPr>
          <w:rFonts w:ascii="Liberation Sans" w:hAnsi="Liberation Sans" w:cs="Liberation Sans" w:eastAsia="Liberation Sans"/>
          <w:sz w:val="24"/>
        </w:rPr>
        <w:t xml:space="preserve">7.4. Уведомление, направленное Стороне заказной почтой или переданное лично, считается полученным в день вручения, если это рабочий день; если же этот день не рабочий, днем получения считается первый рабочий день, следующий за днем вручения.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 w:eastAsia="Liberation Sans"/>
          <w:sz w:val="24"/>
        </w:rPr>
      </w:pPr>
      <w:r>
        <w:rPr>
          <w:rFonts w:ascii="Liberation Sans" w:hAnsi="Liberation Sans" w:cs="Liberation Sans" w:eastAsia="Liberation Sans"/>
          <w:sz w:val="24"/>
        </w:rPr>
        <w:t xml:space="preserve">7.5. Все уведомления в соответствии с Соглашением имеют юридическую силу, только если они сделаны в письменной форме за подписью уполномоченных должностных лиц.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 w:eastAsia="Liberation Sans"/>
          <w:sz w:val="24"/>
        </w:rPr>
      </w:pPr>
      <w:r>
        <w:rPr>
          <w:rFonts w:ascii="Liberation Sans" w:hAnsi="Liberation Sans" w:cs="Liberation Sans" w:eastAsia="Liberation Sans"/>
          <w:sz w:val="24"/>
        </w:rPr>
        <w:t xml:space="preserve">7.6. В случае изменения своего правового статуса, реорганизации, ликвидации, возбуждения процедуры банкротства, изменения наименования Получателя, банковских реквизитов, почтового и юридического адресов, номеров телефонов и иных средств связ</w:t>
      </w:r>
      <w:r>
        <w:rPr>
          <w:rFonts w:ascii="Liberation Sans" w:hAnsi="Liberation Sans" w:cs="Liberation Sans" w:eastAsia="Liberation Sans"/>
          <w:sz w:val="24"/>
        </w:rPr>
        <w:t xml:space="preserve">и, о смене руководящего состава, об изменении лиц, имеющих право первой подписи и иных фактах, имеющих важное значение для исполнения условий Соглашения - Стороны обязаны в течение  10 рабочих дней направить друг другу письменное уведомление об изменениях.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 w:eastAsia="Liberation Sans"/>
          <w:sz w:val="24"/>
        </w:rPr>
      </w:pPr>
      <w:r>
        <w:rPr>
          <w:rFonts w:ascii="Liberation Sans" w:hAnsi="Liberation Sans" w:cs="Liberation Sans" w:eastAsia="Liberation Sans"/>
          <w:sz w:val="24"/>
        </w:rPr>
        <w:t xml:space="preserve">При не уведомлении об изменениях, указанных в данном пункте Согла</w:t>
      </w:r>
      <w:r>
        <w:rPr>
          <w:rFonts w:ascii="Liberation Sans" w:hAnsi="Liberation Sans" w:cs="Liberation Sans" w:eastAsia="Liberation Sans"/>
          <w:sz w:val="24"/>
        </w:rPr>
        <w:t xml:space="preserve">шения, направление документов, осуществление банковских операций по предоставлению Субсидии, другие юридические действия по указанным в соответствующем разделе Соглашения реквизитам, рассматривается как ненадлежащее исполненные обязательства по Соглашению.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 w:eastAsia="Liberation Sans"/>
          <w:sz w:val="24"/>
        </w:rPr>
      </w:pPr>
      <w:r>
        <w:rPr>
          <w:rFonts w:ascii="Liberation Sans" w:hAnsi="Liberation Sans" w:cs="Liberation Sans" w:eastAsia="Liberation Sans"/>
          <w:sz w:val="24"/>
        </w:rPr>
        <w:t xml:space="preserve">7.7. Все взаимоотношения Сторон, не урегулированные положениями Со</w:t>
      </w:r>
      <w:r>
        <w:rPr>
          <w:rFonts w:ascii="Liberation Sans" w:hAnsi="Liberation Sans" w:cs="Liberation Sans" w:eastAsia="Liberation Sans"/>
          <w:sz w:val="24"/>
        </w:rPr>
        <w:t xml:space="preserve">глашения, регулируются в соответствии с действующим законодательством Российской Федерации, законодательством Ямало-Ненецкого автономного округа, а также законодательством муниципального округа Ямальский район, определяющим Порядок предоставления субсидий.</w:t>
      </w:r>
      <w:r/>
    </w:p>
    <w:p>
      <w:pPr>
        <w:pStyle w:val="990"/>
        <w:ind w:left="0" w:right="0" w:firstLine="0"/>
        <w:jc w:val="left"/>
        <w:spacing w:before="0" w:after="0" w:line="240" w:lineRule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</w:rPr>
      </w:r>
      <w:r/>
    </w:p>
    <w:p>
      <w:pPr>
        <w:pStyle w:val="990"/>
        <w:ind w:left="0" w:right="0" w:firstLine="0"/>
        <w:jc w:val="center"/>
        <w:spacing w:before="0" w:after="0" w:line="240" w:lineRule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</w:rPr>
        <w:t xml:space="preserve">8. Заключительные положения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8.1.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При недостижении согласия споры между Сторонами решаются в судебном порядке.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8.2. Настоящее соглашение вступает в силу с даты его подписания лицами, имеющими право</w:t>
      </w:r>
      <w:r>
        <w:rPr>
          <w:rFonts w:ascii="Liberation Sans" w:hAnsi="Liberation Sans" w:cs="Liberation Sans"/>
          <w:sz w:val="24"/>
          <w:szCs w:val="24"/>
        </w:rPr>
        <w:t xml:space="preserve"> действовать от имени каждой из Сторон, но не ранее доведения лимитов   бюджетных   обязательств, указанных в пункте 2.1 настоящего соглашения, действует до 31 декабря 2026 года и до полного исполнения Сторонами своих обязательств по настоящему соглашению.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8.3. Изменение настоящего Соглашения осуществляется по соглашению Сторон и оформляется в виде дополнительного соглашения к настоящему Соглашению, которое является его неотъемлемой частью и вступает в действие после его подписания Сторонами.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8.3.1. Изменение настоящего соглашения возможно в случае: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</w:rPr>
        <w:t xml:space="preserve">1) уменьшения/увеличения Главному распорядителю ранее доведенных лимитов бюджетных обязательств на предоставление субсидии;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</w:rPr>
        <w:t xml:space="preserve">2) внесения изменений в краткосрочный план реализации региональной программы капитального ремонта общего имущества в многоквартирных домах;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</w:rPr>
        <w:t xml:space="preserve">3) уменьшения/увеличения фактически выполненных объемов работ и (или) оказанных услуг по объектам, включенным в региональную программу капитального ремонта общего имущества в многоквартирных домах.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8.4. Расторжение настоящего соглашения допускается по соглашению Сторон, по решению суда, а также в случае одностороннего отказа Стороны от исполнения соглашения: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8.4.1. Расторжение соглашения по</w:t>
      </w:r>
      <w:r>
        <w:rPr>
          <w:rFonts w:ascii="Liberation Sans" w:hAnsi="Liberation Sans" w:cs="Liberation Sans"/>
          <w:sz w:val="24"/>
          <w:szCs w:val="24"/>
        </w:rPr>
        <w:t xml:space="preserve">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соглашению невозможно либо возникает нецелесообразность исполнения соглашения.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8.4.2. Тр</w:t>
      </w:r>
      <w:r>
        <w:rPr>
          <w:rFonts w:ascii="Liberation Sans" w:hAnsi="Liberation Sans" w:cs="Liberation Sans"/>
          <w:sz w:val="24"/>
          <w:szCs w:val="24"/>
        </w:rPr>
        <w:t xml:space="preserve">ебование о расторжении соглашения может быть заявлено Стороной в суд только после получения отказа другой Стороны на предложение расторгнуть соглашение либо неполучения ответа в течение 10 рабочих дней с даты получения предложения о расторжении соглашения.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8.4.3. Расторжение настоящего соглашения в одностороннем порядке осуществляется в случаях: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1) реорганизации или прекращения деятельности Получателя;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2) нарушения Получателем порядка, целей и условий предоставления субсидии, установленных Порядком предоставления субсидии и настоящим соглашением;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3) недостижения Получателем результатов предоставления субсидии или иных характеристик, установленных Порядком предоставления субсидии и (или) настоящим соглашением;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8.5. Настоящее соглашение заключено Сторонами в двух экземплярах, имеющих равную юридическую силу, по одному для каждой из Сторон.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</w:rPr>
        <w:t xml:space="preserve">8.6. Приложения к настоящему соглашению, являющиеся неотъемлемой частью настоящего соглашения: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 w:eastAsia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</w:rPr>
        <w:t xml:space="preserve">-</w:t>
      </w:r>
      <w:r>
        <w:rPr>
          <w:rFonts w:ascii="Liberation Sans" w:hAnsi="Liberation Sans" w:cs="Liberation Sans" w:eastAsia="Liberation Sans"/>
          <w:sz w:val="24"/>
          <w:szCs w:val="24"/>
        </w:rPr>
        <w:t xml:space="preserve"> приложение № 1 Значения результатов предоставления субсидии;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 w:eastAsia="Liberation Sans"/>
          <w:sz w:val="24"/>
          <w:szCs w:val="24"/>
          <w:highlight w:val="none"/>
        </w:rPr>
      </w:pPr>
      <w:r>
        <w:rPr>
          <w:rFonts w:ascii="Liberation Sans" w:hAnsi="Liberation Sans" w:cs="Liberation Sans" w:eastAsia="Liberation Sans"/>
          <w:sz w:val="24"/>
          <w:szCs w:val="24"/>
        </w:rPr>
        <w:t xml:space="preserve">- приложение № 2</w:t>
      </w:r>
      <w:r>
        <w:rPr>
          <w:rFonts w:ascii="Liberation Sans" w:hAnsi="Liberation Sans" w:cs="Liberation Sans" w:eastAsia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 w:eastAsia="Liberation Sans"/>
          <w:color w:val="000000" w:themeColor="text1"/>
          <w:sz w:val="24"/>
          <w:szCs w:val="28"/>
        </w:rPr>
        <w:t xml:space="preserve">Форма заявки о предоставлении субсидии</w:t>
      </w:r>
      <w:r>
        <w:rPr>
          <w:rFonts w:ascii="Liberation Sans" w:hAnsi="Liberation Sans" w:cs="Liberation Sans" w:eastAsia="Liberation Sans"/>
          <w:sz w:val="24"/>
          <w:szCs w:val="24"/>
        </w:rPr>
        <w:t xml:space="preserve">;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 w:eastAsia="Liberation Sans"/>
          <w:sz w:val="24"/>
          <w:szCs w:val="24"/>
          <w:highlight w:val="none"/>
        </w:rPr>
      </w:pPr>
      <w:r>
        <w:rPr>
          <w:rFonts w:ascii="Liberation Sans" w:hAnsi="Liberation Sans" w:cs="Liberation Sans" w:eastAsia="Liberation Sans"/>
          <w:sz w:val="24"/>
          <w:szCs w:val="24"/>
        </w:rPr>
        <w:t xml:space="preserve">- приложение № 3 Форма отчета о расходовании средств субсидии;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 w:eastAsia="Liberation Sans"/>
          <w:sz w:val="24"/>
          <w:szCs w:val="24"/>
          <w:highlight w:val="none"/>
        </w:rPr>
      </w:pPr>
      <w:r>
        <w:rPr>
          <w:rFonts w:ascii="Liberation Sans" w:hAnsi="Liberation Sans" w:cs="Liberation Sans" w:eastAsia="Liberation Sans"/>
          <w:sz w:val="24"/>
          <w:szCs w:val="24"/>
        </w:rPr>
        <w:t xml:space="preserve">- приложение № 4 Форма реестра подтверждающих документов;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 w:eastAsia="Liberation Sans"/>
          <w:sz w:val="24"/>
          <w:szCs w:val="24"/>
          <w:highlight w:val="none"/>
        </w:rPr>
      </w:pPr>
      <w:r>
        <w:rPr>
          <w:rFonts w:ascii="Liberation Sans" w:hAnsi="Liberation Sans" w:cs="Liberation Sans" w:eastAsia="Liberation Sans"/>
          <w:sz w:val="24"/>
          <w:szCs w:val="24"/>
        </w:rPr>
        <w:t xml:space="preserve">- приложение № 5 Форма отчета о достижении значений результатов предоставления субсидии;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 w:eastAsia="Liberation Sans"/>
          <w:sz w:val="24"/>
          <w:szCs w:val="24"/>
          <w:highlight w:val="none"/>
        </w:rPr>
      </w:pPr>
      <w:r>
        <w:rPr>
          <w:rFonts w:ascii="Liberation Sans" w:hAnsi="Liberation Sans" w:cs="Liberation Sans" w:eastAsia="Liberation Sans"/>
          <w:sz w:val="24"/>
          <w:szCs w:val="24"/>
        </w:rPr>
        <w:t xml:space="preserve">- приложение № 6 Перечень объектов, включенных в краткосрочный план реализации региональной программы капитального ремонта общего имущества в многоквартирных домах на 2026 год в с. Яр-Сале.</w:t>
      </w:r>
      <w:r/>
    </w:p>
    <w:p>
      <w:pPr>
        <w:pStyle w:val="990"/>
        <w:ind w:left="0" w:right="0" w:firstLine="709"/>
        <w:jc w:val="center"/>
        <w:spacing w:before="0" w:after="0" w:line="240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  <w:szCs w:val="20"/>
        </w:rPr>
      </w:r>
      <w:r/>
    </w:p>
    <w:p>
      <w:pPr>
        <w:pStyle w:val="990"/>
        <w:ind w:left="0" w:right="0" w:firstLine="0"/>
        <w:jc w:val="center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9. Юридические адреса и платежные реквизиты Сторон</w:t>
      </w:r>
      <w:r/>
    </w:p>
    <w:p>
      <w:pPr>
        <w:pStyle w:val="990"/>
        <w:ind w:left="0" w:right="0" w:firstLine="0"/>
        <w:jc w:val="both"/>
        <w:spacing w:before="0" w:after="0" w:line="240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  <w:szCs w:val="20"/>
        </w:rPr>
      </w:r>
      <w:r/>
    </w:p>
    <w:tbl>
      <w:tblPr>
        <w:tblW w:w="9784" w:type="dxa"/>
        <w:tblInd w:w="-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932"/>
        <w:gridCol w:w="485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2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both"/>
              <w:spacing w:before="0" w:after="0" w:line="240" w:lineRule="auto"/>
              <w:rPr>
                <w:rFonts w:ascii="Liberation Sans" w:hAnsi="Liberation Sans" w:cs="Liberation Sans"/>
                <w:b/>
                <w:sz w:val="24"/>
                <w:szCs w:val="20"/>
              </w:rPr>
            </w:pPr>
            <w:r>
              <w:rPr>
                <w:rFonts w:ascii="Liberation Sans" w:hAnsi="Liberation Sans" w:cs="Liberation Sans"/>
                <w:b/>
                <w:sz w:val="24"/>
                <w:szCs w:val="20"/>
              </w:rPr>
              <w:t xml:space="preserve">Главный распорядитель: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1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both"/>
              <w:spacing w:before="0" w:after="0" w:line="240" w:lineRule="auto"/>
              <w:rPr>
                <w:rFonts w:ascii="Liberation Sans" w:hAnsi="Liberation Sans" w:cs="Liberation Sans"/>
                <w:b/>
                <w:sz w:val="24"/>
                <w:szCs w:val="20"/>
              </w:rPr>
            </w:pPr>
            <w:r>
              <w:rPr>
                <w:rFonts w:ascii="Liberation Sans" w:hAnsi="Liberation Sans" w:cs="Liberation Sans"/>
                <w:b/>
                <w:sz w:val="24"/>
                <w:szCs w:val="20"/>
              </w:rPr>
              <w:t xml:space="preserve">Получатель: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2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spacing w:before="0" w:after="0" w:line="240" w:lineRule="auto"/>
              <w:rPr>
                <w:rFonts w:ascii="Liberation Sans" w:hAnsi="Liberation Sans" w:cs="Liberation Sans"/>
                <w:b/>
                <w:sz w:val="24"/>
                <w:szCs w:val="20"/>
              </w:rPr>
            </w:pPr>
            <w:r>
              <w:rPr>
                <w:rFonts w:ascii="Liberation Sans" w:hAnsi="Liberation Sans" w:cs="Liberation Sans"/>
                <w:b/>
                <w:sz w:val="24"/>
                <w:szCs w:val="20"/>
              </w:rPr>
              <w:t xml:space="preserve">Департамент муниципального хозяйства и транспорта Администрации Ямальского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1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both"/>
              <w:spacing w:before="0" w:after="0" w:line="240" w:lineRule="auto"/>
              <w:rPr>
                <w:rFonts w:ascii="Liberation Sans" w:hAnsi="Liberation Sans" w:cs="Liberation Sans"/>
                <w:b/>
                <w:sz w:val="24"/>
                <w:szCs w:val="20"/>
                <w:highlight w:val="none"/>
              </w:rPr>
            </w:pPr>
            <w:r>
              <w:rPr>
                <w:rFonts w:ascii="Liberation Sans" w:hAnsi="Liberation Sans" w:cs="Liberation Sans"/>
                <w:b/>
                <w:sz w:val="24"/>
                <w:szCs w:val="20"/>
              </w:rPr>
              <w:t xml:space="preserve">Акционерное общество</w:t>
            </w:r>
            <w:r/>
          </w:p>
          <w:p>
            <w:pPr>
              <w:pStyle w:val="990"/>
              <w:ind w:left="0" w:right="0" w:firstLine="0"/>
              <w:jc w:val="both"/>
              <w:spacing w:before="0" w:after="0" w:line="240" w:lineRule="auto"/>
              <w:rPr>
                <w:rFonts w:ascii="Liberation Sans" w:hAnsi="Liberation Sans" w:cs="Liberation Sans"/>
                <w:sz w:val="24"/>
                <w:szCs w:val="20"/>
                <w:highlight w:val="none"/>
              </w:rPr>
            </w:pPr>
            <w:r>
              <w:rPr>
                <w:rFonts w:ascii="Liberation Sans" w:hAnsi="Liberation Sans" w:cs="Liberation Sans"/>
                <w:b/>
                <w:sz w:val="24"/>
                <w:szCs w:val="20"/>
              </w:rPr>
              <w:t xml:space="preserve">«Ямальская управляющая компания»</w:t>
            </w:r>
            <w:r/>
          </w:p>
        </w:tc>
      </w:tr>
      <w:tr>
        <w:trPr>
          <w:trHeight w:val="44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2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both"/>
              <w:spacing w:before="0" w:after="0" w:line="240" w:lineRule="auto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  <w:szCs w:val="20"/>
              </w:rPr>
              <w:t xml:space="preserve">Юридический адрес: Территория Северная строительная база № 2, д. 9,</w:t>
            </w:r>
            <w:r/>
          </w:p>
          <w:p>
            <w:pPr>
              <w:pStyle w:val="990"/>
              <w:ind w:left="0" w:right="0" w:firstLine="0"/>
              <w:jc w:val="both"/>
              <w:spacing w:before="0" w:after="0" w:line="240" w:lineRule="auto"/>
              <w:rPr>
                <w:rFonts w:ascii="Liberation Sans" w:hAnsi="Liberation Sans" w:cs="Liberation Sans"/>
                <w:sz w:val="24"/>
                <w:szCs w:val="20"/>
              </w:rPr>
            </w:pPr>
            <w:r>
              <w:rPr>
                <w:rFonts w:ascii="Liberation Sans" w:hAnsi="Liberation Sans" w:cs="Liberation Sans"/>
                <w:sz w:val="24"/>
                <w:szCs w:val="20"/>
              </w:rPr>
              <w:t xml:space="preserve">с. Яр-Сале, Ямальский район,</w:t>
            </w:r>
            <w:r/>
          </w:p>
          <w:p>
            <w:pPr>
              <w:pStyle w:val="990"/>
              <w:ind w:left="0" w:right="0" w:firstLine="0"/>
              <w:jc w:val="both"/>
              <w:spacing w:before="0" w:after="0" w:line="240" w:lineRule="auto"/>
              <w:rPr>
                <w:rFonts w:ascii="Liberation Sans" w:hAnsi="Liberation Sans" w:cs="Liberation Sans"/>
                <w:sz w:val="24"/>
                <w:szCs w:val="20"/>
              </w:rPr>
            </w:pPr>
            <w:r>
              <w:rPr>
                <w:rFonts w:ascii="Liberation Sans" w:hAnsi="Liberation Sans" w:cs="Liberation Sans"/>
                <w:sz w:val="24"/>
                <w:szCs w:val="20"/>
              </w:rPr>
              <w:t xml:space="preserve">Ямало-Ненецкий автономный округ, 629700</w:t>
            </w:r>
            <w:r/>
          </w:p>
          <w:p>
            <w:pPr>
              <w:pStyle w:val="990"/>
              <w:ind w:left="0" w:right="0" w:firstLine="0"/>
              <w:jc w:val="both"/>
              <w:spacing w:before="0" w:after="0" w:line="240" w:lineRule="auto"/>
              <w:rPr>
                <w:rFonts w:ascii="Liberation Sans" w:hAnsi="Liberation Sans" w:cs="Liberation Sans"/>
                <w:sz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0"/>
              </w:rPr>
              <w:t xml:space="preserve">Почтовый адрес: Территория Северная строительная база № 2, д. 9, с. Яр-Сале, Ямальский район, Ямало-Ненецкий автономный округ, 629700</w:t>
            </w:r>
            <w:r/>
          </w:p>
          <w:p>
            <w:pPr>
              <w:pStyle w:val="990"/>
              <w:ind w:left="0" w:right="0" w:firstLine="0"/>
              <w:jc w:val="both"/>
              <w:spacing w:before="0" w:after="0" w:line="240" w:lineRule="auto"/>
              <w:rPr>
                <w:rFonts w:ascii="Liberation Sans" w:hAnsi="Liberation Sans" w:cs="Liberation Sans"/>
                <w:sz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0"/>
              </w:rPr>
              <w:t xml:space="preserve">ИНН / КПП: 8909000482 / 890901001</w:t>
            </w:r>
            <w:r/>
          </w:p>
          <w:p>
            <w:pPr>
              <w:pStyle w:val="990"/>
              <w:ind w:left="0" w:right="0" w:firstLine="0"/>
              <w:jc w:val="both"/>
              <w:spacing w:before="0" w:after="0" w:line="240" w:lineRule="auto"/>
              <w:rPr>
                <w:sz w:val="24"/>
              </w:rPr>
            </w:pPr>
            <w:r>
              <w:rPr>
                <w:rFonts w:ascii="Liberation Sans" w:hAnsi="Liberation Sans" w:cs="Liberation Sans"/>
                <w:sz w:val="24"/>
                <w:szCs w:val="20"/>
              </w:rPr>
              <w:t xml:space="preserve">Р/с № 03231643719480009000</w:t>
            </w:r>
            <w:r/>
          </w:p>
          <w:p>
            <w:pPr>
              <w:pStyle w:val="990"/>
              <w:ind w:left="0" w:right="0" w:firstLine="0"/>
              <w:jc w:val="both"/>
              <w:spacing w:before="0" w:after="0" w:line="240" w:lineRule="auto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  <w:szCs w:val="20"/>
              </w:rPr>
              <w:t xml:space="preserve">в РКЦ Салехард//УФК по</w:t>
            </w:r>
            <w:r/>
          </w:p>
          <w:p>
            <w:pPr>
              <w:pStyle w:val="990"/>
              <w:ind w:left="0" w:right="0" w:firstLine="0"/>
              <w:jc w:val="both"/>
              <w:spacing w:before="0" w:after="0" w:line="240" w:lineRule="auto"/>
              <w:rPr>
                <w:rFonts w:ascii="Liberation Sans" w:hAnsi="Liberation Sans" w:cs="Liberation Sans"/>
                <w:sz w:val="24"/>
                <w:szCs w:val="20"/>
              </w:rPr>
            </w:pPr>
            <w:r>
              <w:rPr>
                <w:rFonts w:ascii="Liberation Sans" w:hAnsi="Liberation Sans" w:cs="Liberation Sans"/>
                <w:sz w:val="24"/>
                <w:szCs w:val="20"/>
              </w:rPr>
              <w:t xml:space="preserve">Ямало-Ненецкому автономному округу</w:t>
            </w:r>
            <w:r/>
          </w:p>
          <w:p>
            <w:pPr>
              <w:pStyle w:val="990"/>
              <w:ind w:left="0" w:right="0" w:firstLine="0"/>
              <w:jc w:val="both"/>
              <w:spacing w:before="0" w:after="0" w:line="240" w:lineRule="auto"/>
              <w:rPr>
                <w:rFonts w:ascii="Liberation Sans" w:hAnsi="Liberation Sans" w:cs="Liberation Sans"/>
                <w:sz w:val="24"/>
                <w:szCs w:val="20"/>
              </w:rPr>
            </w:pPr>
            <w:r>
              <w:rPr>
                <w:rFonts w:ascii="Liberation Sans" w:hAnsi="Liberation Sans" w:cs="Liberation Sans"/>
                <w:sz w:val="24"/>
                <w:szCs w:val="20"/>
              </w:rPr>
              <w:t xml:space="preserve">г. Салехард л/с 02903092000</w:t>
            </w:r>
            <w:r/>
          </w:p>
          <w:p>
            <w:pPr>
              <w:pStyle w:val="990"/>
              <w:ind w:left="0" w:right="0" w:firstLine="0"/>
              <w:jc w:val="both"/>
              <w:spacing w:before="0" w:after="0" w:line="240" w:lineRule="auto"/>
              <w:rPr>
                <w:sz w:val="24"/>
              </w:rPr>
            </w:pPr>
            <w:r>
              <w:rPr>
                <w:rFonts w:ascii="Liberation Sans" w:hAnsi="Liberation Sans" w:cs="Liberation Sans"/>
                <w:sz w:val="24"/>
                <w:szCs w:val="20"/>
              </w:rPr>
              <w:t xml:space="preserve">БИК 007182108  ОКПО 89411948</w:t>
            </w:r>
            <w:r/>
          </w:p>
          <w:p>
            <w:pPr>
              <w:pStyle w:val="990"/>
              <w:ind w:left="0" w:right="0" w:firstLine="0"/>
              <w:jc w:val="both"/>
              <w:spacing w:before="0" w:after="0" w:line="240" w:lineRule="auto"/>
              <w:rPr>
                <w:rFonts w:ascii="Liberation Sans" w:hAnsi="Liberation Sans" w:cs="Liberation Sans"/>
                <w:sz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0"/>
              </w:rPr>
              <w:t xml:space="preserve">Тел: (34996) 3-03-72</w:t>
            </w:r>
            <w:r/>
          </w:p>
          <w:p>
            <w:pPr>
              <w:pStyle w:val="990"/>
              <w:ind w:left="0" w:right="0" w:firstLine="0"/>
              <w:jc w:val="both"/>
              <w:spacing w:before="0" w:after="0" w:line="240" w:lineRule="auto"/>
              <w:rPr>
                <w:rFonts w:ascii="Liberation Sans" w:hAnsi="Liberation Sans" w:cs="Liberation Sans"/>
                <w:sz w:val="24"/>
                <w:szCs w:val="20"/>
              </w:rPr>
            </w:pPr>
            <w:r>
              <w:rPr>
                <w:rFonts w:ascii="Liberation Sans" w:hAnsi="Liberation Sans" w:cs="Liberation Sans"/>
                <w:sz w:val="24"/>
                <w:szCs w:val="20"/>
              </w:rPr>
              <w:t xml:space="preserve">E-mail: yamal_uprav_zhkk@mail.ru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1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both"/>
              <w:spacing w:before="0" w:after="0" w:line="240" w:lineRule="auto"/>
              <w:rPr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0"/>
              </w:rPr>
              <w:t xml:space="preserve">Юридический адрес: ул. Мира, д. 6А,         с. Яр-Сале, Ямальский район, Ямало-Ненецкий автономный округ, 629700</w:t>
            </w:r>
            <w:r/>
          </w:p>
          <w:p>
            <w:pPr>
              <w:pStyle w:val="990"/>
              <w:ind w:left="0" w:right="0" w:firstLine="0"/>
              <w:jc w:val="both"/>
              <w:spacing w:before="0" w:after="0" w:line="240" w:lineRule="auto"/>
              <w:rPr>
                <w:rFonts w:ascii="Liberation Sans" w:hAnsi="Liberation Sans" w:cs="Liberation Sans"/>
                <w:sz w:val="24"/>
                <w:szCs w:val="20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0"/>
              </w:rPr>
            </w:r>
            <w:r/>
          </w:p>
          <w:p>
            <w:pPr>
              <w:pStyle w:val="990"/>
              <w:ind w:left="0" w:right="0" w:firstLine="0"/>
              <w:jc w:val="both"/>
              <w:spacing w:before="0" w:after="0" w:line="240" w:lineRule="auto"/>
              <w:rPr>
                <w:rFonts w:ascii="Liberation Sans" w:hAnsi="Liberation Sans" w:cs="Liberation Sans"/>
                <w:sz w:val="24"/>
                <w:szCs w:val="20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0"/>
              </w:rPr>
            </w:r>
            <w:r/>
          </w:p>
          <w:p>
            <w:pPr>
              <w:pStyle w:val="990"/>
              <w:ind w:left="0" w:right="0" w:firstLine="0"/>
              <w:jc w:val="both"/>
              <w:spacing w:before="0" w:after="0" w:line="240" w:lineRule="auto"/>
              <w:rPr>
                <w:rFonts w:ascii="Liberation Sans" w:hAnsi="Liberation Sans" w:cs="Liberation Sans"/>
                <w:sz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0"/>
              </w:rPr>
              <w:t xml:space="preserve">Почтовый адрес: ул. Кугаевского Н.Д.,</w:t>
            </w:r>
            <w:r/>
          </w:p>
          <w:p>
            <w:pPr>
              <w:pStyle w:val="990"/>
              <w:ind w:left="0" w:right="0" w:firstLine="0"/>
              <w:jc w:val="both"/>
              <w:spacing w:before="0" w:after="0" w:line="240" w:lineRule="auto"/>
              <w:rPr>
                <w:rFonts w:ascii="Liberation Sans" w:hAnsi="Liberation Sans" w:cs="Liberation Sans"/>
                <w:sz w:val="24"/>
                <w:szCs w:val="20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0"/>
              </w:rPr>
              <w:t xml:space="preserve">д. 11, с. Яр-Сале, Ямальский район,            Ямало-Ненецкий автономный округ, 629700</w:t>
            </w:r>
            <w:r/>
          </w:p>
          <w:p>
            <w:pPr>
              <w:pStyle w:val="990"/>
              <w:ind w:left="0" w:right="0" w:firstLine="0"/>
              <w:jc w:val="both"/>
              <w:spacing w:before="0" w:after="0" w:line="240" w:lineRule="auto"/>
              <w:rPr>
                <w:rFonts w:ascii="Liberation Sans" w:hAnsi="Liberation Sans" w:cs="Liberation Sans"/>
                <w:sz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0"/>
              </w:rPr>
              <w:t xml:space="preserve">ИНН / КПП: 8909003596 / 890901001</w:t>
            </w:r>
            <w:r/>
          </w:p>
          <w:p>
            <w:pPr>
              <w:pStyle w:val="990"/>
              <w:ind w:left="0" w:right="0" w:firstLine="0"/>
              <w:jc w:val="both"/>
              <w:spacing w:before="0" w:after="0" w:line="240" w:lineRule="auto"/>
              <w:rPr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0"/>
              </w:rPr>
              <w:t xml:space="preserve">Р/с № 40702810767450000962</w:t>
            </w:r>
            <w:r/>
          </w:p>
          <w:p>
            <w:pPr>
              <w:pStyle w:val="990"/>
              <w:ind w:left="0" w:right="0" w:firstLine="0"/>
              <w:jc w:val="both"/>
              <w:spacing w:before="0" w:after="0" w:line="240" w:lineRule="auto"/>
              <w:rPr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0"/>
              </w:rPr>
              <w:t xml:space="preserve">К/с № 30101810800000000651</w:t>
            </w:r>
            <w:r/>
          </w:p>
          <w:p>
            <w:pPr>
              <w:pStyle w:val="990"/>
              <w:ind w:left="0" w:right="0" w:firstLine="0"/>
              <w:jc w:val="both"/>
              <w:spacing w:before="0" w:after="0" w:line="240" w:lineRule="auto"/>
              <w:rPr>
                <w:rFonts w:ascii="Liberation Sans" w:hAnsi="Liberation Sans" w:cs="Liberation Sans"/>
                <w:sz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0"/>
              </w:rPr>
              <w:t xml:space="preserve">Западно-Сибирское отделение №8647 ПАО Сбербанк</w:t>
            </w:r>
            <w:r/>
          </w:p>
          <w:p>
            <w:pPr>
              <w:pStyle w:val="990"/>
              <w:ind w:left="0" w:right="0" w:firstLine="0"/>
              <w:jc w:val="both"/>
              <w:spacing w:before="0" w:after="0" w:line="240" w:lineRule="auto"/>
              <w:rPr>
                <w:rFonts w:ascii="Liberation Sans" w:hAnsi="Liberation Sans" w:cs="Liberation Sans"/>
                <w:sz w:val="24"/>
                <w:szCs w:val="20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0"/>
              </w:rPr>
              <w:t xml:space="preserve">БИК 047102651 ОКПО 60900951</w:t>
            </w:r>
            <w:r/>
          </w:p>
          <w:p>
            <w:pPr>
              <w:pStyle w:val="990"/>
              <w:ind w:left="0" w:right="0" w:firstLine="0"/>
              <w:jc w:val="both"/>
              <w:spacing w:before="0" w:after="0" w:line="240" w:lineRule="auto"/>
              <w:rPr>
                <w:rFonts w:ascii="Liberation Sans" w:hAnsi="Liberation Sans" w:cs="Liberation Sans"/>
                <w:sz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0"/>
              </w:rPr>
              <w:t xml:space="preserve">Тел: (34996) 3-10-64</w:t>
            </w:r>
            <w:r/>
          </w:p>
          <w:p>
            <w:pPr>
              <w:pStyle w:val="990"/>
              <w:ind w:left="0" w:right="0" w:firstLine="0"/>
              <w:jc w:val="both"/>
              <w:spacing w:before="0" w:after="0" w:line="240" w:lineRule="auto"/>
              <w:rPr>
                <w:rFonts w:ascii="Liberation Sans" w:hAnsi="Liberation Sans" w:cs="Liberation Sans"/>
                <w:sz w:val="24"/>
                <w:szCs w:val="20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0"/>
              </w:rPr>
              <w:t xml:space="preserve">E-mail: yamal-upr@mail.ru</w:t>
            </w:r>
            <w:r/>
          </w:p>
        </w:tc>
      </w:tr>
    </w:tbl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  <w:szCs w:val="20"/>
        </w:rPr>
      </w:r>
      <w:r/>
    </w:p>
    <w:p>
      <w:pPr>
        <w:pStyle w:val="990"/>
        <w:ind w:left="0" w:right="0" w:firstLine="0"/>
        <w:jc w:val="center"/>
        <w:spacing w:before="0"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10. Подписи Сторон</w:t>
      </w:r>
      <w:r/>
    </w:p>
    <w:p>
      <w:pPr>
        <w:pStyle w:val="990"/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  <w:szCs w:val="20"/>
        </w:rPr>
      </w:r>
      <w:r/>
    </w:p>
    <w:tbl>
      <w:tblPr>
        <w:tblW w:w="9784" w:type="dxa"/>
        <w:tblInd w:w="-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981"/>
        <w:gridCol w:w="1984"/>
        <w:gridCol w:w="2834"/>
        <w:gridCol w:w="1984"/>
      </w:tblGrid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5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spacing w:before="0" w:after="0" w:line="240" w:lineRule="auto"/>
              <w:rPr>
                <w:rFonts w:ascii="Liberation Sans" w:hAnsi="Liberation Sans" w:cs="Liberation Sans"/>
                <w:b/>
                <w:sz w:val="24"/>
                <w:szCs w:val="20"/>
              </w:rPr>
            </w:pPr>
            <w:r>
              <w:rPr>
                <w:rFonts w:ascii="Liberation Sans" w:hAnsi="Liberation Sans" w:cs="Liberation Sans"/>
                <w:b/>
                <w:sz w:val="24"/>
                <w:szCs w:val="20"/>
              </w:rPr>
            </w:r>
            <w:r>
              <w:rPr>
                <w:rFonts w:ascii="Liberation Sans" w:hAnsi="Liberation Sans" w:cs="Liberation Sans"/>
                <w:b/>
                <w:sz w:val="24"/>
                <w:szCs w:val="20"/>
              </w:rPr>
              <w:t xml:space="preserve">Начальник Департамента муниципального хозяйства и транспорта Администрации Ямальского района</w:t>
            </w:r>
            <w:r>
              <w:rPr>
                <w:rFonts w:ascii="Liberation Sans" w:hAnsi="Liberation Sans" w:cs="Liberation Sans"/>
                <w:b/>
                <w:sz w:val="24"/>
                <w:szCs w:val="20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8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left"/>
              <w:spacing w:before="0" w:after="0" w:line="240" w:lineRule="auto"/>
              <w:rPr>
                <w:highlight w:val="none"/>
              </w:rPr>
            </w:pPr>
            <w:r>
              <w:rPr>
                <w:rFonts w:ascii="Liberation Sans" w:hAnsi="Liberation Sans" w:cs="Liberation Sans"/>
                <w:b/>
                <w:sz w:val="24"/>
                <w:szCs w:val="20"/>
              </w:rPr>
              <w:t xml:space="preserve">Генеральный директор</w:t>
            </w:r>
            <w:r/>
          </w:p>
          <w:p>
            <w:pPr>
              <w:pStyle w:val="990"/>
              <w:ind w:left="0" w:right="0" w:firstLine="0"/>
              <w:jc w:val="left"/>
              <w:spacing w:before="0" w:after="0" w:line="240" w:lineRule="auto"/>
              <w:rPr>
                <w:rFonts w:ascii="Liberation Sans" w:hAnsi="Liberation Sans" w:cs="Liberation Sans"/>
                <w:b/>
                <w:sz w:val="24"/>
                <w:szCs w:val="20"/>
                <w:highlight w:val="none"/>
              </w:rPr>
            </w:pPr>
            <w:r>
              <w:rPr>
                <w:rFonts w:ascii="Liberation Sans" w:hAnsi="Liberation Sans" w:cs="Liberation Sans"/>
                <w:b/>
                <w:sz w:val="24"/>
                <w:szCs w:val="20"/>
              </w:rPr>
              <w:t xml:space="preserve">АО «Ямальская управляющая компания»</w:t>
            </w:r>
            <w:r/>
          </w:p>
        </w:tc>
      </w:tr>
      <w:tr>
        <w:trPr>
          <w:trHeight w:val="6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81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both"/>
              <w:spacing w:before="0" w:after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  <w:p>
            <w:pPr>
              <w:pStyle w:val="990"/>
              <w:ind w:left="0" w:right="0" w:firstLine="0"/>
              <w:jc w:val="both"/>
              <w:spacing w:before="0" w:after="0" w:line="240" w:lineRule="auto"/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 xml:space="preserve">________________________</w:t>
            </w:r>
            <w:r>
              <w:rPr>
                <w:rFonts w:ascii="Liberation Sans" w:hAnsi="Liberation Sans" w:cs="Liberation Sans"/>
                <w:sz w:val="24"/>
                <w:szCs w:val="20"/>
              </w:rPr>
              <w:t xml:space="preserve">/</w:t>
            </w:r>
            <w:r/>
          </w:p>
          <w:p>
            <w:pPr>
              <w:pStyle w:val="990"/>
              <w:ind w:left="0" w:right="0" w:firstLine="0"/>
              <w:jc w:val="both"/>
              <w:spacing w:before="0" w:after="0" w:line="240" w:lineRule="auto"/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  <w:p>
            <w:pPr>
              <w:pStyle w:val="990"/>
              <w:ind w:left="0" w:right="0" w:firstLine="0"/>
              <w:jc w:val="both"/>
              <w:spacing w:before="0" w:after="0" w:line="240" w:lineRule="auto"/>
              <w:rPr>
                <w:rFonts w:ascii="Liberation Sans" w:hAnsi="Liberation Sans" w:cs="Liberation Sans"/>
                <w:sz w:val="24"/>
                <w:szCs w:val="20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0"/>
              </w:rPr>
              <w:t xml:space="preserve">м.п.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both"/>
              <w:spacing w:before="0" w:after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  <w:p>
            <w:pPr>
              <w:pStyle w:val="990"/>
              <w:ind w:left="0" w:right="0" w:firstLine="0"/>
              <w:jc w:val="both"/>
              <w:spacing w:before="0" w:after="0" w:line="240" w:lineRule="auto"/>
              <w:rPr>
                <w:rFonts w:ascii="Liberation Sans" w:hAnsi="Liberation Sans" w:cs="Liberation Sans"/>
                <w:sz w:val="24"/>
                <w:szCs w:val="20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0"/>
              </w:rPr>
              <w:t xml:space="preserve">С.В. Мальцев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both"/>
              <w:spacing w:before="0" w:after="0" w:line="240" w:lineRule="auto"/>
              <w:rPr>
                <w:rFonts w:ascii="Liberation Sans" w:hAnsi="Liberation Sans" w:cs="Liberation Sans"/>
                <w:sz w:val="20"/>
                <w:highlight w:val="none"/>
              </w:rPr>
            </w:pPr>
            <w:r>
              <w:rPr>
                <w:rFonts w:ascii="Liberation Sans" w:hAnsi="Liberation Sans" w:cs="Liberation Sans"/>
                <w:sz w:val="20"/>
              </w:rPr>
            </w:r>
            <w:r/>
          </w:p>
          <w:p>
            <w:pPr>
              <w:pStyle w:val="990"/>
              <w:ind w:left="0" w:right="0" w:firstLine="0"/>
              <w:jc w:val="both"/>
              <w:spacing w:before="0" w:after="0" w:line="240" w:lineRule="auto"/>
              <w:rPr>
                <w:rFonts w:ascii="Liberation Sans" w:hAnsi="Liberation Sans" w:cs="Liberation Sans"/>
                <w:highlight w:val="none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 xml:space="preserve">_______________________</w:t>
            </w:r>
            <w:r>
              <w:rPr>
                <w:rFonts w:ascii="Liberation Sans" w:hAnsi="Liberation Sans" w:cs="Liberation Sans"/>
                <w:sz w:val="24"/>
                <w:szCs w:val="20"/>
              </w:rPr>
              <w:t xml:space="preserve">/</w:t>
            </w:r>
            <w:r/>
          </w:p>
          <w:p>
            <w:pPr>
              <w:pStyle w:val="990"/>
              <w:ind w:left="0" w:right="0" w:firstLine="0"/>
              <w:jc w:val="both"/>
              <w:spacing w:before="0" w:after="0" w:line="240" w:lineRule="auto"/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  <w:p>
            <w:pPr>
              <w:pStyle w:val="990"/>
              <w:ind w:left="0" w:right="0" w:firstLine="0"/>
              <w:jc w:val="both"/>
              <w:spacing w:before="0" w:after="0" w:line="240" w:lineRule="auto"/>
              <w:rPr>
                <w:rFonts w:ascii="Liberation Sans" w:hAnsi="Liberation Sans" w:cs="Liberation Sans"/>
                <w:sz w:val="20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0"/>
              </w:rPr>
              <w:t xml:space="preserve">м.п.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both"/>
              <w:spacing w:before="0" w:after="0" w:line="240" w:lineRule="auto"/>
              <w:rPr>
                <w:rFonts w:ascii="Liberation Sans" w:hAnsi="Liberation Sans" w:cs="Liberation Sans"/>
                <w:sz w:val="20"/>
                <w:highlight w:val="none"/>
              </w:rPr>
            </w:pPr>
            <w:r>
              <w:rPr>
                <w:rFonts w:ascii="Liberation Sans" w:hAnsi="Liberation Sans" w:cs="Liberation Sans"/>
                <w:sz w:val="20"/>
              </w:rPr>
            </w:r>
            <w:r/>
          </w:p>
          <w:p>
            <w:pPr>
              <w:pStyle w:val="990"/>
              <w:ind w:left="0" w:right="0" w:firstLine="0"/>
              <w:jc w:val="both"/>
              <w:spacing w:before="0" w:after="0" w:line="240" w:lineRule="auto"/>
              <w:rPr>
                <w:rFonts w:asciiTheme="minorHAnsi" w:hAnsiTheme="minorHAnsi" w:eastAsiaTheme="minorHAnsi" w:cstheme="minorBidi"/>
                <w:highlight w:val="none"/>
                <w:shd w:val="clear" w:color="auto" w:fill="auto"/>
              </w:rPr>
            </w:pPr>
            <w:r>
              <w:rPr>
                <w:rFonts w:ascii="Liberation Sans" w:hAnsi="Liberation Sans" w:cs="Liberation Sans" w:eastAsia="Liberation Sans"/>
                <w:sz w:val="24"/>
                <w:shd w:val="clear" w:color="auto" w:fill="auto"/>
              </w:rPr>
              <w:t xml:space="preserve">Л.С. Мутинцева</w:t>
            </w:r>
            <w:r/>
          </w:p>
        </w:tc>
      </w:tr>
    </w:tbl>
    <w:p>
      <w:pPr>
        <w:sectPr>
          <w:headerReference w:type="default" r:id="rId8"/>
          <w:headerReference w:type="first" r:id="rId9"/>
          <w:footerReference w:type="first" r:id="rId18"/>
          <w:footnotePr/>
          <w:endnotePr/>
          <w:type w:val="nextPage"/>
          <w:pgSz w:w="11906" w:h="16838" w:orient="portrait"/>
          <w:pgMar w:top="1134" w:right="707" w:bottom="1134" w:left="1418" w:header="709" w:footer="709" w:gutter="0"/>
          <w:cols w:num="1" w:sep="0" w:space="1701" w:equalWidth="1"/>
          <w:docGrid w:linePitch="360"/>
          <w:titlePg/>
        </w:sectPr>
      </w:pPr>
      <w:r>
        <w:br w:type="page"/>
      </w:r>
      <w:r/>
    </w:p>
    <w:p>
      <w:pPr>
        <w:pStyle w:val="990"/>
        <w:spacing w:before="0" w:after="160"/>
      </w:pPr>
      <w:r/>
      <w:r/>
    </w:p>
    <w:p>
      <w:pPr>
        <w:sectPr>
          <w:headerReference w:type="default" r:id="rId10"/>
          <w:headerReference w:type="first" r:id="rId11"/>
          <w:footerReference w:type="default" r:id="rId19"/>
          <w:footerReference w:type="first" r:id="rId20"/>
          <w:footnotePr/>
          <w:endnotePr/>
          <w:type w:val="nextPage"/>
          <w:pgSz w:w="16838" w:h="11906" w:orient="landscape"/>
          <w:pgMar w:top="1135" w:right="1134" w:bottom="707" w:left="1134" w:header="709" w:footer="0" w:gutter="0"/>
          <w:cols w:num="1" w:sep="0" w:space="1701" w:equalWidth="1"/>
          <w:docGrid w:linePitch="360"/>
        </w:sectPr>
      </w:pPr>
      <w:r/>
      <w:r/>
    </w:p>
    <w:tbl>
      <w:tblPr>
        <w:tblW w:w="14598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741"/>
        <w:gridCol w:w="7856"/>
      </w:tblGrid>
      <w:tr>
        <w:trPr>
          <w:trHeight w:val="2693"/>
        </w:trPr>
        <w:tc>
          <w:tcPr>
            <w:tcW w:w="6741" w:type="dxa"/>
            <w:textDirection w:val="lrTb"/>
            <w:noWrap w:val="false"/>
          </w:tcPr>
          <w:p>
            <w:pPr>
              <w:pStyle w:val="990"/>
              <w:jc w:val="center"/>
              <w:spacing w:before="0" w:after="160"/>
              <w:widowControl w:val="off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</w:r>
            <w:r/>
          </w:p>
        </w:tc>
        <w:tc>
          <w:tcPr>
            <w:tcW w:w="7856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center"/>
              <w:spacing w:before="0" w:after="0" w:line="240" w:lineRule="auto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Приложение № 1</w:t>
            </w:r>
            <w:r/>
          </w:p>
          <w:p>
            <w:pPr>
              <w:pStyle w:val="990"/>
              <w:ind w:left="0" w:right="0" w:firstLine="0"/>
              <w:jc w:val="center"/>
              <w:spacing w:before="0" w:after="0" w:line="240" w:lineRule="auto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к Соглашению о предоставлении из бюджета муниципального округа Ямальский район Ямало-Ненецкого автономного округа субсидии на финансовое о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беспечение затрат по капитальному ремонту общего имущества в многоквартирных домах, расположенных на территории с. Яр-Сале муниципального округа Ямальский район Ямало-Ненецкого автономного округа, включенных в региональную программу капитального ремонта</w:t>
            </w:r>
            <w:r>
              <w:t xml:space="preserve"> </w:t>
              <w:br/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от «____»_________ 2026 года № ____</w:t>
            </w:r>
            <w:r/>
          </w:p>
        </w:tc>
      </w:tr>
    </w:tbl>
    <w:p>
      <w:pPr>
        <w:pStyle w:val="990"/>
        <w:ind w:left="4536"/>
        <w:jc w:val="right"/>
        <w:spacing w:before="0" w:after="0" w:line="240" w:lineRule="auto"/>
        <w:rPr>
          <w:rFonts w:ascii="Liberation Sans" w:hAnsi="Liberation Sans" w:cs="Liberation Sans"/>
          <w:b/>
          <w:sz w:val="24"/>
          <w:szCs w:val="24"/>
        </w:rPr>
      </w:pPr>
      <w:r>
        <w:rPr>
          <w:rFonts w:ascii="Liberation Sans" w:hAnsi="Liberation Sans" w:cs="Liberation Sans"/>
          <w:b/>
          <w:sz w:val="24"/>
        </w:rPr>
        <w:t xml:space="preserve">                     </w:t>
      </w:r>
      <w:r/>
    </w:p>
    <w:p>
      <w:pPr>
        <w:pStyle w:val="1062"/>
        <w:jc w:val="center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b/>
          <w:sz w:val="24"/>
        </w:rPr>
        <w:t xml:space="preserve">Результаты предоставления субсидии</w:t>
      </w:r>
      <w:r/>
    </w:p>
    <w:p>
      <w:pPr>
        <w:pStyle w:val="1061"/>
        <w:ind w:firstLine="540"/>
        <w:jc w:val="both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cs="Liberation Sans"/>
          <w:sz w:val="20"/>
        </w:rPr>
      </w:r>
      <w:r/>
    </w:p>
    <w:p>
      <w:pPr>
        <w:sectPr>
          <w:footnotePr/>
          <w:endnotePr/>
          <w:type w:val="continuous"/>
          <w:pgSz w:w="16838" w:h="11906" w:orient="landscape"/>
          <w:pgMar w:top="1135" w:right="1134" w:bottom="707" w:left="1134" w:header="709" w:footer="0" w:gutter="0"/>
          <w:cols w:num="1" w:sep="0" w:space="1701" w:equalWidth="1"/>
          <w:docGrid w:linePitch="360"/>
        </w:sectPr>
      </w:pPr>
      <w:r/>
      <w:r/>
    </w:p>
    <w:p>
      <w:pPr>
        <w:pStyle w:val="990"/>
      </w:pPr>
      <w:r/>
      <w:r/>
    </w:p>
    <w:p>
      <w:pPr>
        <w:sectPr>
          <w:footnotePr/>
          <w:endnotePr/>
          <w:type w:val="continuous"/>
          <w:pgSz w:w="16838" w:h="11906" w:orient="landscape"/>
          <w:pgMar w:top="1135" w:right="1134" w:bottom="707" w:left="1134" w:header="709" w:footer="0" w:gutter="0"/>
          <w:cols w:num="1" w:sep="0" w:space="1701" w:equalWidth="1"/>
          <w:docGrid w:linePitch="360"/>
        </w:sectPr>
      </w:pPr>
      <w:r/>
      <w:r/>
    </w:p>
    <w:p>
      <w:pPr>
        <w:pStyle w:val="990"/>
      </w:pPr>
      <w:r/>
      <w:r/>
    </w:p>
    <w:p>
      <w:pPr>
        <w:sectPr>
          <w:footnotePr/>
          <w:endnotePr/>
          <w:type w:val="continuous"/>
          <w:pgSz w:w="16838" w:h="11906" w:orient="landscape"/>
          <w:pgMar w:top="1135" w:right="1134" w:bottom="707" w:left="1134" w:header="709" w:footer="0" w:gutter="0"/>
          <w:cols w:num="1" w:sep="0" w:space="1701" w:equalWidth="1"/>
          <w:docGrid w:linePitch="360"/>
        </w:sectPr>
      </w:pPr>
      <w:r/>
      <w:r/>
    </w:p>
    <w:p>
      <w:pPr>
        <w:pStyle w:val="990"/>
      </w:pPr>
      <w:r/>
      <w:r/>
    </w:p>
    <w:p>
      <w:pPr>
        <w:sectPr>
          <w:footnotePr/>
          <w:endnotePr/>
          <w:type w:val="continuous"/>
          <w:pgSz w:w="16838" w:h="11906" w:orient="landscape"/>
          <w:pgMar w:top="1135" w:right="1134" w:bottom="707" w:left="1134" w:header="709" w:footer="0" w:gutter="0"/>
          <w:cols w:num="1" w:sep="0" w:space="1701" w:equalWidth="1"/>
          <w:docGrid w:linePitch="360"/>
        </w:sectPr>
      </w:pPr>
      <w:r/>
      <w:r/>
    </w:p>
    <w:tbl>
      <w:tblPr>
        <w:tblW w:w="14605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826"/>
        <w:gridCol w:w="3968"/>
        <w:gridCol w:w="1287"/>
        <w:gridCol w:w="2046"/>
        <w:gridCol w:w="1636"/>
        <w:gridCol w:w="184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6" w:type="dxa"/>
            <w:vMerge w:val="restart"/>
            <w:textDirection w:val="lrTb"/>
            <w:noWrap w:val="false"/>
          </w:tcPr>
          <w:p>
            <w:pPr>
              <w:pStyle w:val="1061"/>
              <w:jc w:val="center"/>
              <w:rPr>
                <w:rFonts w:ascii="Liberation Sans" w:hAnsi="Liberation Sans" w:cs="Liberation Sans"/>
                <w:sz w:val="20"/>
              </w:rPr>
            </w:pPr>
            <w:r>
              <w:rPr>
                <w:rFonts w:ascii="Liberation Sans" w:hAnsi="Liberation Sans" w:cs="Liberation Sans"/>
                <w:sz w:val="20"/>
              </w:rPr>
              <w:t xml:space="preserve">Наименование расходов, мероприятий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8" w:type="dxa"/>
            <w:vMerge w:val="restart"/>
            <w:textDirection w:val="lrTb"/>
            <w:noWrap w:val="false"/>
          </w:tcPr>
          <w:p>
            <w:pPr>
              <w:pStyle w:val="1061"/>
              <w:jc w:val="center"/>
              <w:rPr>
                <w:rFonts w:ascii="Liberation Sans" w:hAnsi="Liberation Sans" w:cs="Liberation Sans"/>
                <w:sz w:val="20"/>
              </w:rPr>
            </w:pPr>
            <w:r>
              <w:rPr>
                <w:rFonts w:ascii="Liberation Sans" w:hAnsi="Liberation Sans" w:cs="Liberation Sans"/>
                <w:sz w:val="20"/>
              </w:rPr>
              <w:t xml:space="preserve">Результат предоставления субсидии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7" w:type="dxa"/>
            <w:vMerge w:val="restart"/>
            <w:textDirection w:val="lrTb"/>
            <w:noWrap w:val="false"/>
          </w:tcPr>
          <w:p>
            <w:pPr>
              <w:pStyle w:val="1061"/>
              <w:jc w:val="center"/>
              <w:rPr>
                <w:rFonts w:ascii="Liberation Sans" w:hAnsi="Liberation Sans" w:cs="Liberation Sans"/>
                <w:sz w:val="20"/>
              </w:rPr>
            </w:pPr>
            <w:r>
              <w:rPr>
                <w:rFonts w:ascii="Liberation Sans" w:hAnsi="Liberation Sans" w:cs="Liberation Sans"/>
                <w:sz w:val="20"/>
              </w:rPr>
              <w:t xml:space="preserve">Единица измерения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3" w:type="dxa"/>
            <w:textDirection w:val="lrTb"/>
            <w:noWrap w:val="false"/>
          </w:tcPr>
          <w:p>
            <w:pPr>
              <w:pStyle w:val="1061"/>
              <w:jc w:val="center"/>
              <w:rPr>
                <w:rFonts w:ascii="Liberation Sans" w:hAnsi="Liberation Sans" w:cs="Liberation Sans"/>
                <w:sz w:val="20"/>
              </w:rPr>
            </w:pPr>
            <w:r>
              <w:rPr>
                <w:rFonts w:ascii="Liberation Sans" w:hAnsi="Liberation Sans" w:cs="Liberation Sans"/>
                <w:sz w:val="20"/>
              </w:rPr>
              <w:t xml:space="preserve">Плановые значения результатов предоставления субсидии по срокам реализации соглашения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6" w:type="dxa"/>
            <w:vMerge w:val="continue"/>
            <w:textDirection w:val="lrTb"/>
            <w:noWrap w:val="false"/>
          </w:tcPr>
          <w:p>
            <w:pPr>
              <w:pStyle w:val="990"/>
              <w:spacing w:before="0" w:after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8" w:type="dxa"/>
            <w:vMerge w:val="continue"/>
            <w:textDirection w:val="lrTb"/>
            <w:noWrap w:val="false"/>
          </w:tcPr>
          <w:p>
            <w:pPr>
              <w:pStyle w:val="990"/>
              <w:spacing w:before="0" w:after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7" w:type="dxa"/>
            <w:vMerge w:val="continue"/>
            <w:textDirection w:val="lrTb"/>
            <w:noWrap w:val="false"/>
          </w:tcPr>
          <w:p>
            <w:pPr>
              <w:pStyle w:val="990"/>
              <w:spacing w:before="0" w:after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dxa"/>
            <w:textDirection w:val="lrTb"/>
            <w:noWrap w:val="false"/>
          </w:tcPr>
          <w:p>
            <w:pPr>
              <w:pStyle w:val="1061"/>
              <w:jc w:val="center"/>
              <w:rPr>
                <w:rFonts w:ascii="Liberation Sans" w:hAnsi="Liberation Sans" w:cs="Liberation Sans"/>
                <w:sz w:val="20"/>
              </w:rPr>
            </w:pPr>
            <w:r>
              <w:rPr>
                <w:rFonts w:ascii="Liberation Sans" w:hAnsi="Liberation Sans" w:cs="Liberation Sans"/>
                <w:sz w:val="20"/>
              </w:rPr>
              <w:t xml:space="preserve">на 30.06.2026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6" w:type="dxa"/>
            <w:textDirection w:val="lrTb"/>
            <w:noWrap w:val="false"/>
          </w:tcPr>
          <w:p>
            <w:pPr>
              <w:pStyle w:val="1061"/>
              <w:jc w:val="center"/>
              <w:rPr>
                <w:rFonts w:ascii="Liberation Sans" w:hAnsi="Liberation Sans" w:cs="Liberation Sans"/>
                <w:sz w:val="20"/>
              </w:rPr>
            </w:pPr>
            <w:r>
              <w:rPr>
                <w:rFonts w:ascii="Liberation Sans" w:hAnsi="Liberation Sans" w:cs="Liberation Sans"/>
                <w:sz w:val="20"/>
              </w:rPr>
              <w:t xml:space="preserve">на 30.09.2026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textDirection w:val="lrTb"/>
            <w:noWrap w:val="false"/>
          </w:tcPr>
          <w:p>
            <w:pPr>
              <w:pStyle w:val="1061"/>
              <w:jc w:val="center"/>
              <w:rPr>
                <w:rFonts w:ascii="Liberation Sans" w:hAnsi="Liberation Sans" w:cs="Liberation Sans"/>
                <w:sz w:val="20"/>
              </w:rPr>
            </w:pPr>
            <w:r>
              <w:rPr>
                <w:rFonts w:ascii="Liberation Sans" w:hAnsi="Liberation Sans" w:cs="Liberation Sans"/>
                <w:sz w:val="20"/>
              </w:rPr>
              <w:t xml:space="preserve">на 31.12.2026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6" w:type="dxa"/>
            <w:textDirection w:val="lrTb"/>
            <w:noWrap w:val="false"/>
          </w:tcPr>
          <w:p>
            <w:pPr>
              <w:pStyle w:val="1061"/>
              <w:jc w:val="center"/>
              <w:rPr>
                <w:rFonts w:ascii="Liberation Sans" w:hAnsi="Liberation Sans" w:cs="Liberation Sans"/>
                <w:sz w:val="20"/>
              </w:rPr>
            </w:pPr>
            <w:r>
              <w:rPr>
                <w:rFonts w:ascii="Liberation Sans" w:hAnsi="Liberation Sans" w:cs="Liberation Sans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8" w:type="dxa"/>
            <w:textDirection w:val="lrTb"/>
            <w:noWrap w:val="false"/>
          </w:tcPr>
          <w:p>
            <w:pPr>
              <w:pStyle w:val="1061"/>
              <w:jc w:val="center"/>
              <w:rPr>
                <w:rFonts w:ascii="Liberation Sans" w:hAnsi="Liberation Sans" w:cs="Liberation Sans"/>
                <w:sz w:val="20"/>
              </w:rPr>
            </w:pPr>
            <w:r>
              <w:rPr>
                <w:rFonts w:ascii="Liberation Sans" w:hAnsi="Liberation Sans" w:cs="Liberation Sans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7" w:type="dxa"/>
            <w:textDirection w:val="lrTb"/>
            <w:noWrap w:val="false"/>
          </w:tcPr>
          <w:p>
            <w:pPr>
              <w:pStyle w:val="1061"/>
              <w:jc w:val="center"/>
              <w:rPr>
                <w:rFonts w:ascii="Liberation Sans" w:hAnsi="Liberation Sans" w:cs="Liberation Sans"/>
                <w:sz w:val="20"/>
              </w:rPr>
            </w:pPr>
            <w:r>
              <w:rPr>
                <w:rFonts w:ascii="Liberation Sans" w:hAnsi="Liberation Sans" w:cs="Liberation Sans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dxa"/>
            <w:textDirection w:val="lrTb"/>
            <w:noWrap w:val="false"/>
          </w:tcPr>
          <w:p>
            <w:pPr>
              <w:pStyle w:val="1061"/>
              <w:jc w:val="center"/>
              <w:rPr>
                <w:rFonts w:ascii="Liberation Sans" w:hAnsi="Liberation Sans" w:cs="Liberation Sans"/>
                <w:sz w:val="20"/>
              </w:rPr>
            </w:pPr>
            <w:r>
              <w:rPr>
                <w:rFonts w:ascii="Liberation Sans" w:hAnsi="Liberation Sans" w:cs="Liberation Sans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6" w:type="dxa"/>
            <w:textDirection w:val="lrTb"/>
            <w:noWrap w:val="false"/>
          </w:tcPr>
          <w:p>
            <w:pPr>
              <w:pStyle w:val="1061"/>
              <w:jc w:val="center"/>
              <w:rPr>
                <w:rFonts w:ascii="Liberation Sans" w:hAnsi="Liberation Sans" w:cs="Liberation Sans"/>
                <w:sz w:val="20"/>
              </w:rPr>
            </w:pPr>
            <w:r>
              <w:rPr>
                <w:rFonts w:ascii="Liberation Sans" w:hAnsi="Liberation Sans" w:cs="Liberation Sans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textDirection w:val="lrTb"/>
            <w:noWrap w:val="false"/>
          </w:tcPr>
          <w:p>
            <w:pPr>
              <w:pStyle w:val="1061"/>
              <w:jc w:val="center"/>
              <w:rPr>
                <w:rFonts w:ascii="Liberation Sans" w:hAnsi="Liberation Sans" w:cs="Liberation Sans"/>
                <w:sz w:val="20"/>
              </w:rPr>
            </w:pPr>
            <w:r>
              <w:rPr>
                <w:rFonts w:ascii="Liberation Sans" w:hAnsi="Liberation Sans" w:cs="Liberation Sans"/>
                <w:sz w:val="20"/>
              </w:rPr>
              <w:t xml:space="preserve">6</w:t>
            </w:r>
            <w:r/>
          </w:p>
        </w:tc>
      </w:tr>
      <w:tr>
        <w:trPr>
          <w:trHeight w:val="11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6" w:type="dxa"/>
            <w:vAlign w:val="center"/>
            <w:textDirection w:val="lrTb"/>
            <w:noWrap w:val="false"/>
          </w:tcPr>
          <w:p>
            <w:pPr>
              <w:pStyle w:val="1061"/>
              <w:jc w:val="left"/>
              <w:rPr>
                <w:rFonts w:ascii="Liberation Sans" w:hAnsi="Liberation Sans" w:cs="Liberation Sans" w:eastAsia="Liberation Sans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0"/>
              </w:rPr>
              <w:t xml:space="preserve">Капитальный ремонт общего имущества в многоквартирных домах, расположенных на территории населенных пунктов муниципального округа Ямальский район Ямало-Ненецкого автономного округа, включенных в региональную программу капитального ремонта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8" w:type="dxa"/>
            <w:vAlign w:val="center"/>
            <w:textDirection w:val="lrTb"/>
            <w:noWrap w:val="false"/>
          </w:tcPr>
          <w:p>
            <w:pPr>
              <w:pStyle w:val="1061"/>
              <w:jc w:val="left"/>
              <w:rPr>
                <w:rFonts w:ascii="Liberation Sans" w:hAnsi="Liberation Sans" w:cs="Liberation Sans"/>
                <w:highlight w:val="none"/>
              </w:rPr>
            </w:pPr>
            <w:r>
              <w:rPr>
                <w:rFonts w:ascii="Liberation Sans" w:hAnsi="Liberation Sans" w:cs="Liberation Sans"/>
                <w:sz w:val="20"/>
              </w:rPr>
              <w:t xml:space="preserve">Улучшение технического состояния жилищного фонда на территории муниципального округа Ямальский район Ямало-Н</w:t>
            </w:r>
            <w:r>
              <w:rPr>
                <w:rFonts w:ascii="Liberation Sans" w:hAnsi="Liberation Sans" w:cs="Liberation Sans"/>
                <w:sz w:val="20"/>
              </w:rPr>
              <w:t xml:space="preserve">енецкого автономного округа в рамках реализации программы капитального ремонта жилищного фонда в течение одного календарного года с момента подписания соглашения и выполнения работ (услуг) в полном объеме и надлежащего качества в течение указанного периода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7" w:type="dxa"/>
            <w:vAlign w:val="center"/>
            <w:textDirection w:val="lrTb"/>
            <w:noWrap w:val="false"/>
          </w:tcPr>
          <w:p>
            <w:pPr>
              <w:pStyle w:val="1061"/>
              <w:jc w:val="center"/>
              <w:rPr>
                <w:rFonts w:ascii="Liberation Sans" w:hAnsi="Liberation Sans" w:cs="Liberation Sans" w:eastAsia="Liberation Sans"/>
                <w:sz w:val="20"/>
                <w:highlight w:val="yellow"/>
              </w:rPr>
            </w:pPr>
            <w:r>
              <w:rPr>
                <w:rFonts w:ascii="Liberation Sans" w:hAnsi="Liberation Sans" w:cs="Liberation Sans" w:eastAsia="Liberation Sans"/>
                <w:sz w:val="20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dxa"/>
            <w:vAlign w:val="center"/>
            <w:textDirection w:val="lrTb"/>
            <w:noWrap w:val="false"/>
          </w:tcPr>
          <w:p>
            <w:pPr>
              <w:pStyle w:val="1061"/>
              <w:jc w:val="center"/>
              <w:rPr>
                <w:rFonts w:ascii="Liberation Sans" w:hAnsi="Liberation Sans" w:cs="Liberation Sans" w:eastAsia="Liberation Sans"/>
                <w:sz w:val="20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0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6" w:type="dxa"/>
            <w:vAlign w:val="center"/>
            <w:textDirection w:val="lrTb"/>
            <w:noWrap w:val="false"/>
          </w:tcPr>
          <w:p>
            <w:pPr>
              <w:pStyle w:val="1061"/>
              <w:jc w:val="center"/>
              <w:rPr>
                <w:rFonts w:ascii="Liberation Sans" w:hAnsi="Liberation Sans" w:cs="Liberation Sans" w:eastAsia="Liberation Sans"/>
                <w:sz w:val="20"/>
                <w:highlight w:val="yellow"/>
              </w:rPr>
            </w:pPr>
            <w:r>
              <w:rPr>
                <w:rFonts w:ascii="Liberation Sans" w:hAnsi="Liberation Sans" w:cs="Liberation Sans" w:eastAsia="Liberation Sans"/>
                <w:sz w:val="20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pStyle w:val="1061"/>
              <w:jc w:val="center"/>
              <w:rPr>
                <w:rFonts w:ascii="Liberation Sans" w:hAnsi="Liberation Sans" w:cs="Liberation Sans" w:eastAsia="Liberation Sans"/>
                <w:sz w:val="20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0"/>
              </w:rPr>
              <w:t xml:space="preserve">0,6</w:t>
            </w:r>
            <w:r/>
          </w:p>
        </w:tc>
      </w:tr>
    </w:tbl>
    <w:p>
      <w:pPr>
        <w:sectPr>
          <w:footnotePr/>
          <w:endnotePr/>
          <w:type w:val="continuous"/>
          <w:pgSz w:w="16838" w:h="11906" w:orient="landscape"/>
          <w:pgMar w:top="1135" w:right="1134" w:bottom="707" w:left="1134" w:header="709" w:footer="0" w:gutter="0"/>
          <w:cols w:num="1" w:sep="0" w:space="1701" w:equalWidth="1"/>
          <w:docGrid w:linePitch="360"/>
        </w:sectPr>
      </w:pPr>
      <w:r>
        <w:br w:type="page"/>
      </w:r>
      <w:r/>
    </w:p>
    <w:p>
      <w:pPr>
        <w:pStyle w:val="990"/>
        <w:spacing w:before="0" w:after="160"/>
      </w:pPr>
      <w:r/>
      <w:r/>
    </w:p>
    <w:p>
      <w:pPr>
        <w:sectPr>
          <w:headerReference w:type="default" r:id="rId12"/>
          <w:headerReference w:type="first" r:id="rId13"/>
          <w:footerReference w:type="default" r:id="rId21"/>
          <w:footerReference w:type="first" r:id="rId22"/>
          <w:footnotePr/>
          <w:endnotePr/>
          <w:type w:val="nextPage"/>
          <w:pgSz w:w="11906" w:h="16838" w:orient="portrait"/>
          <w:pgMar w:top="1134" w:right="707" w:bottom="1134" w:left="1418" w:header="709" w:footer="0" w:gutter="0"/>
          <w:cols w:num="1" w:sep="0" w:space="1701" w:equalWidth="1"/>
          <w:docGrid w:linePitch="360"/>
          <w:titlePg/>
        </w:sectPr>
      </w:pPr>
      <w:r/>
      <w:r/>
    </w:p>
    <w:tbl>
      <w:tblPr>
        <w:tblW w:w="9854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412"/>
        <w:gridCol w:w="8441"/>
      </w:tblGrid>
      <w:tr>
        <w:trPr>
          <w:trHeight w:val="3625"/>
        </w:trPr>
        <w:tc>
          <w:tcPr>
            <w:tcW w:w="1412" w:type="dxa"/>
            <w:textDirection w:val="lrTb"/>
            <w:noWrap w:val="false"/>
          </w:tcPr>
          <w:p>
            <w:pPr>
              <w:pStyle w:val="990"/>
              <w:jc w:val="center"/>
              <w:spacing w:before="0" w:after="160"/>
              <w:widowControl w:val="off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</w:r>
            <w:r/>
          </w:p>
        </w:tc>
        <w:tc>
          <w:tcPr>
            <w:tcW w:w="8441" w:type="dxa"/>
            <w:textDirection w:val="lrTb"/>
            <w:noWrap w:val="false"/>
          </w:tcPr>
          <w:p>
            <w:pPr>
              <w:pStyle w:val="990"/>
              <w:ind w:left="2126" w:right="0" w:firstLine="0"/>
              <w:jc w:val="center"/>
              <w:spacing w:before="0" w:after="0" w:line="240" w:lineRule="auto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Приложение № 2</w:t>
            </w:r>
            <w:r/>
          </w:p>
          <w:p>
            <w:pPr>
              <w:pStyle w:val="990"/>
              <w:ind w:left="2126" w:right="0" w:firstLine="0"/>
              <w:jc w:val="center"/>
              <w:spacing w:before="0" w:after="0" w:line="240" w:lineRule="auto"/>
              <w:rPr>
                <w:rFonts w:ascii="Liberation Sans" w:hAnsi="Liberation Sans" w:cs="Liberation Sans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к Соглашению о предоставлении из бюджета муниципального округа Ямальский район Ямало-Ненецкого автономного округа субсидии на финансовое обеспечение</w:t>
            </w:r>
            <w:r/>
          </w:p>
          <w:p>
            <w:pPr>
              <w:pStyle w:val="990"/>
              <w:ind w:left="2126" w:right="0" w:firstLine="0"/>
              <w:jc w:val="center"/>
              <w:spacing w:before="0" w:after="0" w:line="240" w:lineRule="auto"/>
              <w:rPr>
                <w:rFonts w:ascii="Liberation Sans" w:hAnsi="Liberation Sans" w:cs="Liberation Sans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затрат по капитальному ремонту общего имущества в многоквартирных домах, расположенных на территории с. Яр-Сале муниципального округа Ямальский район Ямало-Ненецкого автономного округа, включенных в региональную программу капитального ремонта</w:t>
            </w:r>
            <w:r/>
          </w:p>
          <w:p>
            <w:pPr>
              <w:pStyle w:val="990"/>
              <w:ind w:left="2126" w:right="0" w:firstLine="0"/>
              <w:jc w:val="center"/>
              <w:spacing w:before="0" w:after="0" w:line="240" w:lineRule="auto"/>
              <w:rPr>
                <w:rFonts w:ascii="Liberation Sans" w:hAnsi="Liberation Sans" w:cs="Liberation Sans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от «____»_________ 2026 года № ____</w:t>
            </w:r>
            <w:r/>
          </w:p>
        </w:tc>
      </w:tr>
    </w:tbl>
    <w:p>
      <w:pPr>
        <w:pStyle w:val="990"/>
        <w:jc w:val="center"/>
        <w:spacing w:before="0" w:after="0"/>
        <w:rPr>
          <w:rFonts w:ascii="Liberation Sans" w:hAnsi="Liberation Sans" w:cs="Liberation Sans" w:eastAsia="Liberation Sans"/>
          <w:b/>
          <w:color w:val="000000"/>
          <w:sz w:val="24"/>
        </w:rPr>
      </w:pPr>
      <w:r>
        <w:rPr>
          <w:rFonts w:ascii="Liberation Sans" w:hAnsi="Liberation Sans" w:cs="Liberation Sans" w:eastAsia="Liberation Sans"/>
          <w:b/>
          <w:color w:val="000000"/>
          <w:sz w:val="24"/>
        </w:rPr>
      </w:r>
      <w:r/>
    </w:p>
    <w:p>
      <w:pPr>
        <w:pStyle w:val="990"/>
        <w:jc w:val="center"/>
        <w:spacing w:before="0" w:after="0"/>
        <w:rPr>
          <w:rFonts w:ascii="Liberation Sans" w:hAnsi="Liberation Sans" w:cs="Liberation Sans" w:eastAsia="Liberation Sans"/>
          <w:b/>
          <w:color w:val="000000"/>
          <w:sz w:val="24"/>
          <w:szCs w:val="28"/>
          <w:highlight w:val="none"/>
        </w:rPr>
      </w:pPr>
      <w:r>
        <w:rPr>
          <w:rFonts w:ascii="Liberation Sans" w:hAnsi="Liberation Sans" w:cs="Liberation Sans" w:eastAsia="Liberation Sans"/>
          <w:b/>
          <w:bCs/>
          <w:color w:val="000000" w:themeColor="text1"/>
          <w:sz w:val="24"/>
          <w:szCs w:val="28"/>
        </w:rPr>
        <w:t xml:space="preserve">Заявка</w:t>
      </w:r>
      <w:r/>
    </w:p>
    <w:p>
      <w:pPr>
        <w:pStyle w:val="990"/>
        <w:jc w:val="center"/>
        <w:spacing w:before="0" w:after="0"/>
        <w:tabs>
          <w:tab w:val="clear" w:pos="708" w:leader="none"/>
          <w:tab w:val="left" w:pos="7095" w:leader="none"/>
        </w:tabs>
        <w:rPr>
          <w:rFonts w:ascii="Liberation Sans" w:hAnsi="Liberation Sans" w:cs="Liberation Sans" w:eastAsia="Liberation Sans"/>
          <w:color w:val="000000"/>
          <w:sz w:val="24"/>
        </w:rPr>
      </w:pPr>
      <w:r>
        <w:rPr>
          <w:rFonts w:ascii="Liberation Sans" w:hAnsi="Liberation Sans" w:cs="Liberation Sans" w:eastAsia="Liberation Sans"/>
          <w:color w:val="000000" w:themeColor="text1"/>
          <w:sz w:val="24"/>
          <w:szCs w:val="28"/>
        </w:rPr>
        <w:t xml:space="preserve">о предоставлении субсидии </w:t>
      </w:r>
      <w:r/>
    </w:p>
    <w:p>
      <w:pPr>
        <w:pStyle w:val="1067"/>
        <w:jc w:val="center"/>
        <w:spacing w:before="0" w:after="0"/>
        <w:shd w:val="clear" w:color="auto" w:fill="ffffff"/>
        <w:tabs>
          <w:tab w:val="clear" w:pos="708" w:leader="none"/>
          <w:tab w:val="left" w:pos="2707" w:leader="underscore"/>
        </w:tabs>
        <w:rPr>
          <w:rFonts w:ascii="Liberation Sans" w:hAnsi="Liberation Sans" w:cs="Liberation Sans" w:eastAsia="Liberation Sans"/>
          <w:sz w:val="24"/>
        </w:rPr>
      </w:pPr>
      <w:r>
        <w:rPr>
          <w:rFonts w:ascii="Liberation Sans" w:hAnsi="Liberation Sans" w:cs="Liberation Sans" w:eastAsia="Liberation Sans"/>
          <w:color w:val="000000" w:themeColor="text1"/>
          <w:sz w:val="24"/>
          <w:szCs w:val="28"/>
        </w:rPr>
        <w:t xml:space="preserve">по состоянию на «____»___________20___ года</w:t>
      </w:r>
      <w:r/>
    </w:p>
    <w:p>
      <w:pPr>
        <w:pStyle w:val="1067"/>
        <w:jc w:val="center"/>
        <w:spacing w:before="0" w:after="0"/>
        <w:shd w:val="clear" w:color="auto" w:fill="ffffff"/>
        <w:tabs>
          <w:tab w:val="clear" w:pos="708" w:leader="none"/>
          <w:tab w:val="left" w:pos="2707" w:leader="underscore"/>
        </w:tabs>
        <w:rPr>
          <w:rFonts w:ascii="Liberation Sans" w:hAnsi="Liberation Sans" w:cs="Liberation Sans" w:eastAsia="Liberation Sans"/>
          <w:sz w:val="24"/>
        </w:rPr>
      </w:pPr>
      <w:r>
        <w:rPr>
          <w:rFonts w:ascii="Liberation Sans" w:hAnsi="Liberation Sans" w:cs="Liberation Sans" w:eastAsia="Liberation Sans"/>
          <w:color w:val="000000" w:themeColor="text1"/>
          <w:sz w:val="24"/>
          <w:szCs w:val="24"/>
          <w:u w:val="single"/>
        </w:rPr>
        <w:t xml:space="preserve">___________________________________________</w:t>
      </w:r>
      <w:r>
        <w:rPr>
          <w:rFonts w:ascii="Liberation Sans" w:hAnsi="Liberation Sans" w:cs="Liberation Sans" w:eastAsia="Liberation Sans"/>
          <w:color w:val="000000" w:themeColor="text1"/>
          <w:sz w:val="24"/>
          <w:szCs w:val="24"/>
        </w:rPr>
        <w:tab/>
      </w:r>
      <w:r/>
    </w:p>
    <w:p>
      <w:pPr>
        <w:pStyle w:val="1068"/>
        <w:jc w:val="center"/>
        <w:spacing w:before="0" w:after="0"/>
        <w:shd w:val="clear" w:color="auto" w:fill="ffffff"/>
        <w:rPr>
          <w:rFonts w:ascii="Liberation Sans" w:hAnsi="Liberation Sans" w:cs="Liberation Sans" w:eastAsia="Liberation Sans"/>
          <w:sz w:val="24"/>
        </w:rPr>
      </w:pPr>
      <w:r>
        <w:rPr>
          <w:rFonts w:ascii="Liberation Sans" w:hAnsi="Liberation Sans" w:cs="Liberation Sans" w:eastAsia="Liberation Sans"/>
          <w:color w:val="000000" w:themeColor="text1"/>
          <w:sz w:val="24"/>
          <w:szCs w:val="24"/>
        </w:rPr>
        <w:t xml:space="preserve">(наименование Получателя)</w:t>
      </w:r>
      <w:r/>
    </w:p>
    <w:p>
      <w:pPr>
        <w:pStyle w:val="990"/>
        <w:jc w:val="left"/>
        <w:spacing w:before="0" w:after="0"/>
        <w:rPr>
          <w:rFonts w:ascii="Liberation Sans" w:hAnsi="Liberation Sans" w:cs="Liberation Sans" w:eastAsia="Liberation Sans"/>
          <w:color w:val="000000"/>
          <w:sz w:val="24"/>
        </w:rPr>
      </w:pPr>
      <w:r>
        <w:rPr>
          <w:rFonts w:ascii="Liberation Sans" w:hAnsi="Liberation Sans" w:cs="Liberation Sans" w:eastAsia="Liberation Sans"/>
          <w:color w:val="000000"/>
          <w:sz w:val="24"/>
        </w:rPr>
      </w:r>
      <w:r/>
    </w:p>
    <w:tbl>
      <w:tblPr>
        <w:tblW w:w="10384" w:type="dxa"/>
        <w:tblInd w:w="-60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00"/>
        <w:gridCol w:w="3685"/>
        <w:gridCol w:w="2268"/>
        <w:gridCol w:w="1978"/>
        <w:gridCol w:w="1853"/>
      </w:tblGrid>
      <w:tr>
        <w:trPr>
          <w:trHeight w:val="22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vAlign w:val="center"/>
            <w:textDirection w:val="lrTb"/>
            <w:noWrap w:val="false"/>
          </w:tcPr>
          <w:p>
            <w:pPr>
              <w:pStyle w:val="990"/>
              <w:jc w:val="center"/>
              <w:spacing w:before="0" w:after="0"/>
              <w:rPr>
                <w:rFonts w:ascii="Liberation Sans" w:hAnsi="Liberation Sans" w:cs="Liberation Sans" w:eastAsia="Liberation Sans"/>
                <w:color w:val="000000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0"/>
              </w:rPr>
              <w:t xml:space="preserve">№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0"/>
              </w:rPr>
              <w:t xml:space="preserve">п/п</w:t>
            </w:r>
            <w:r/>
          </w:p>
          <w:p>
            <w:pPr>
              <w:pStyle w:val="990"/>
              <w:jc w:val="center"/>
              <w:spacing w:before="0" w:after="0"/>
              <w:rPr>
                <w:rFonts w:ascii="Liberation Sans" w:hAnsi="Liberation Sans" w:cs="Liberation Sans" w:eastAsia="Liberation Sans"/>
                <w:color w:val="000000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990"/>
              <w:jc w:val="center"/>
              <w:spacing w:before="0" w:after="0"/>
              <w:rPr>
                <w:rFonts w:ascii="Liberation Sans" w:hAnsi="Liberation Sans" w:cs="Liberation Sans" w:eastAsia="Liberation Sans"/>
                <w:color w:val="000000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0"/>
              </w:rPr>
              <w:t xml:space="preserve">Наименование субсидии, направления расходования субсидии</w:t>
            </w:r>
            <w:r/>
          </w:p>
          <w:p>
            <w:pPr>
              <w:pStyle w:val="990"/>
              <w:jc w:val="center"/>
              <w:spacing w:before="0" w:after="0"/>
              <w:rPr>
                <w:rFonts w:ascii="Liberation Sans" w:hAnsi="Liberation Sans" w:cs="Liberation Sans" w:eastAsia="Liberation Sans"/>
                <w:color w:val="000000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90"/>
              <w:jc w:val="center"/>
              <w:spacing w:before="0" w:after="0"/>
              <w:rPr>
                <w:rFonts w:ascii="Liberation Sans" w:hAnsi="Liberation Sans" w:cs="Liberation Sans" w:eastAsia="Liberation Sans"/>
                <w:color w:val="000000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0"/>
              </w:rPr>
              <w:t xml:space="preserve">Предусмотрено средств бюджета по соглашению</w:t>
            </w:r>
            <w:r/>
          </w:p>
          <w:p>
            <w:pPr>
              <w:pStyle w:val="990"/>
              <w:jc w:val="center"/>
              <w:spacing w:before="0" w:after="0"/>
              <w:rPr>
                <w:rFonts w:ascii="Liberation Sans" w:hAnsi="Liberation Sans" w:cs="Liberation Sans" w:eastAsia="Liberation Sans"/>
                <w:color w:val="000000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0"/>
              </w:rPr>
              <w:t xml:space="preserve">(в разрезе направлений расходования субсидии)</w:t>
            </w:r>
            <w:r/>
          </w:p>
          <w:p>
            <w:pPr>
              <w:pStyle w:val="990"/>
              <w:jc w:val="center"/>
              <w:spacing w:before="0" w:after="0"/>
              <w:rPr>
                <w:rFonts w:ascii="Liberation Sans" w:hAnsi="Liberation Sans" w:cs="Liberation Sans" w:eastAsia="Liberation Sans"/>
                <w:color w:val="000000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0"/>
              </w:rPr>
              <w:t xml:space="preserve">(рублей)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78" w:type="dxa"/>
            <w:vAlign w:val="center"/>
            <w:textDirection w:val="lrTb"/>
            <w:noWrap w:val="false"/>
          </w:tcPr>
          <w:p>
            <w:pPr>
              <w:pStyle w:val="990"/>
              <w:jc w:val="center"/>
              <w:spacing w:before="0" w:after="0"/>
              <w:rPr>
                <w:rFonts w:ascii="Liberation Sans" w:hAnsi="Liberation Sans" w:cs="Liberation Sans" w:eastAsia="Liberation Sans"/>
                <w:color w:val="000000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0"/>
              </w:rPr>
              <w:t xml:space="preserve">Получено средств бюджета</w:t>
            </w:r>
            <w:r/>
          </w:p>
          <w:p>
            <w:pPr>
              <w:pStyle w:val="990"/>
              <w:jc w:val="center"/>
              <w:spacing w:before="0" w:after="0"/>
              <w:rPr>
                <w:rFonts w:ascii="Liberation Sans" w:hAnsi="Liberation Sans" w:cs="Liberation Sans" w:eastAsia="Liberation Sans"/>
                <w:color w:val="000000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0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0"/>
              </w:rPr>
              <w:t xml:space="preserve">на 2 число текущего месяца (рублей)</w:t>
            </w:r>
            <w:r/>
          </w:p>
          <w:p>
            <w:pPr>
              <w:pStyle w:val="990"/>
              <w:jc w:val="center"/>
              <w:spacing w:before="0" w:after="0"/>
              <w:rPr>
                <w:rFonts w:ascii="Liberation Sans" w:hAnsi="Liberation Sans" w:cs="Liberation Sans" w:eastAsia="Liberation Sans"/>
                <w:color w:val="000000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3" w:type="dxa"/>
            <w:vAlign w:val="center"/>
            <w:textDirection w:val="lrTb"/>
            <w:noWrap w:val="false"/>
          </w:tcPr>
          <w:p>
            <w:pPr>
              <w:pStyle w:val="990"/>
              <w:jc w:val="center"/>
              <w:spacing w:before="0" w:after="0"/>
              <w:rPr>
                <w:rFonts w:ascii="Liberation Sans" w:hAnsi="Liberation Sans" w:cs="Liberation Sans" w:eastAsia="Liberation Sans"/>
                <w:color w:val="000000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0"/>
              </w:rPr>
              <w:t xml:space="preserve">Потребность в финансировании</w:t>
            </w:r>
            <w:r/>
          </w:p>
          <w:p>
            <w:pPr>
              <w:pStyle w:val="990"/>
              <w:jc w:val="center"/>
              <w:spacing w:before="0" w:after="0"/>
              <w:rPr>
                <w:rFonts w:ascii="Liberation Sans" w:hAnsi="Liberation Sans" w:cs="Liberation Sans" w:eastAsia="Liberation Sans"/>
                <w:color w:val="000000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0"/>
              </w:rPr>
              <w:t xml:space="preserve">(рублей)</w:t>
            </w:r>
            <w:r/>
          </w:p>
          <w:p>
            <w:pPr>
              <w:pStyle w:val="990"/>
              <w:jc w:val="center"/>
              <w:spacing w:before="0" w:after="0"/>
              <w:rPr>
                <w:rFonts w:ascii="Liberation Sans" w:hAnsi="Liberation Sans" w:cs="Liberation Sans" w:eastAsia="Liberation Sans"/>
                <w:color w:val="000000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0"/>
              </w:rPr>
            </w:r>
            <w:r/>
          </w:p>
        </w:tc>
      </w:tr>
      <w:tr>
        <w:trPr>
          <w:trHeight w:val="331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vAlign w:val="center"/>
            <w:textDirection w:val="lrTb"/>
            <w:noWrap w:val="false"/>
          </w:tcPr>
          <w:p>
            <w:pPr>
              <w:pStyle w:val="990"/>
              <w:jc w:val="center"/>
              <w:spacing w:before="0" w:after="0"/>
              <w:rPr>
                <w:rFonts w:ascii="Liberation Sans" w:hAnsi="Liberation Sans" w:cs="Liberation Sans" w:eastAsia="Liberation Sans"/>
                <w:color w:val="000000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990"/>
              <w:jc w:val="center"/>
              <w:spacing w:before="0" w:after="0"/>
              <w:rPr>
                <w:rFonts w:ascii="Liberation Sans" w:hAnsi="Liberation Sans" w:cs="Liberation Sans" w:eastAsia="Liberation Sans"/>
                <w:color w:val="000000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90"/>
              <w:jc w:val="center"/>
              <w:spacing w:before="0" w:after="0"/>
              <w:rPr>
                <w:rFonts w:ascii="Liberation Sans" w:hAnsi="Liberation Sans" w:cs="Liberation Sans" w:eastAsia="Liberation Sans"/>
                <w:color w:val="000000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8" w:type="dxa"/>
            <w:vAlign w:val="center"/>
            <w:textDirection w:val="lrTb"/>
            <w:noWrap w:val="false"/>
          </w:tcPr>
          <w:p>
            <w:pPr>
              <w:pStyle w:val="990"/>
              <w:jc w:val="center"/>
              <w:spacing w:before="0" w:after="0"/>
              <w:rPr>
                <w:rFonts w:ascii="Liberation Sans" w:hAnsi="Liberation Sans" w:cs="Liberation Sans" w:eastAsia="Liberation Sans"/>
                <w:color w:val="000000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3" w:type="dxa"/>
            <w:vAlign w:val="center"/>
            <w:textDirection w:val="lrTb"/>
            <w:noWrap w:val="false"/>
          </w:tcPr>
          <w:p>
            <w:pPr>
              <w:pStyle w:val="990"/>
              <w:jc w:val="center"/>
              <w:spacing w:before="0" w:after="0"/>
              <w:rPr>
                <w:rFonts w:ascii="Liberation Sans" w:hAnsi="Liberation Sans" w:cs="Liberation Sans" w:eastAsia="Liberation Sans"/>
                <w:color w:val="000000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0"/>
              </w:rPr>
              <w:t xml:space="preserve">5</w:t>
            </w:r>
            <w:r/>
          </w:p>
        </w:tc>
      </w:tr>
      <w:tr>
        <w:trPr>
          <w:trHeight w:val="6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vAlign w:val="center"/>
            <w:textDirection w:val="lrTb"/>
            <w:noWrap w:val="false"/>
          </w:tcPr>
          <w:p>
            <w:pPr>
              <w:pStyle w:val="990"/>
              <w:jc w:val="center"/>
              <w:spacing w:before="0" w:after="0"/>
              <w:rPr>
                <w:rFonts w:ascii="Liberation Sans" w:hAnsi="Liberation Sans" w:cs="Liberation Sans" w:eastAsia="Liberation Sans"/>
                <w:color w:val="000000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0"/>
              </w:rPr>
              <w:t xml:space="preserve">1.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990"/>
              <w:jc w:val="left"/>
              <w:spacing w:before="0" w:after="0" w:line="240" w:lineRule="auto"/>
              <w:widowControl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0"/>
                <w:szCs w:val="20"/>
                <w:lang w:val="ru-RU" w:bidi="ar-SA" w:eastAsia="en-US"/>
              </w:rPr>
              <w:t xml:space="preserve">Субсидия на финансовое обеспе</w:t>
            </w:r>
            <w:r>
              <w:rPr>
                <w:rFonts w:ascii="Liberation Sans" w:hAnsi="Liberation Sans" w:cs="Liberation Sans" w:eastAsia="Liberation Sans"/>
                <w:color w:val="000000"/>
                <w:sz w:val="20"/>
                <w:szCs w:val="20"/>
                <w:lang w:val="ru-RU" w:bidi="ar-SA" w:eastAsia="en-US"/>
              </w:rPr>
              <w:t xml:space="preserve">чение затрат по капитальному ремонту общего имущества в многоквартирных домах, расположенных на территории населенных пунктов муниципального округа Ямальский район Ямало-Ненецкого автономного округа, включенных в региональную программу капитального ремонта</w:t>
            </w:r>
            <w:r/>
          </w:p>
          <w:p>
            <w:pPr>
              <w:pStyle w:val="990"/>
              <w:jc w:val="left"/>
              <w:spacing w:before="0" w:after="0" w:line="240" w:lineRule="auto"/>
              <w:widowControl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0"/>
                <w:szCs w:val="20"/>
                <w:lang w:val="ru-RU" w:bidi="ar-SA" w:eastAsia="en-US"/>
              </w:rPr>
              <w:t xml:space="preserve">Соглашение (№____ от ____)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90"/>
              <w:jc w:val="left"/>
              <w:spacing w:before="0" w:after="0"/>
              <w:rPr>
                <w:rFonts w:ascii="Liberation Sans" w:hAnsi="Liberation Sans" w:cs="Liberation Sans" w:eastAsia="Liberation Sans"/>
                <w:color w:val="000000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78" w:type="dxa"/>
            <w:textDirection w:val="lrTb"/>
            <w:noWrap w:val="false"/>
          </w:tcPr>
          <w:p>
            <w:pPr>
              <w:pStyle w:val="990"/>
              <w:jc w:val="left"/>
              <w:spacing w:before="0" w:after="0"/>
              <w:rPr>
                <w:rFonts w:ascii="Liberation Sans" w:hAnsi="Liberation Sans" w:cs="Liberation Sans" w:eastAsia="Liberation Sans"/>
                <w:color w:val="000000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pStyle w:val="990"/>
              <w:jc w:val="left"/>
              <w:spacing w:before="0" w:after="0"/>
              <w:rPr>
                <w:rFonts w:ascii="Liberation Sans" w:hAnsi="Liberation Sans" w:cs="Liberation Sans" w:eastAsia="Liberation Sans"/>
                <w:color w:val="000000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0"/>
              </w:rPr>
            </w:r>
            <w:r/>
          </w:p>
        </w:tc>
      </w:tr>
      <w:tr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vAlign w:val="center"/>
            <w:textDirection w:val="lrTb"/>
            <w:noWrap w:val="false"/>
          </w:tcPr>
          <w:p>
            <w:pPr>
              <w:pStyle w:val="990"/>
              <w:jc w:val="center"/>
              <w:spacing w:before="0" w:after="0"/>
              <w:rPr>
                <w:rFonts w:ascii="Liberation Sans" w:hAnsi="Liberation Sans" w:cs="Liberation Sans" w:eastAsia="Liberation Sans"/>
                <w:color w:val="000000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0"/>
              </w:rPr>
              <w:t xml:space="preserve">1.1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990"/>
              <w:jc w:val="left"/>
              <w:spacing w:before="0" w:after="0"/>
              <w:rPr>
                <w:rFonts w:ascii="Liberation Sans" w:hAnsi="Liberation Sans" w:cs="Liberation Sans" w:eastAsia="Liberation Sans"/>
                <w:color w:val="000000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90"/>
              <w:jc w:val="left"/>
              <w:spacing w:before="0" w:after="0"/>
              <w:rPr>
                <w:rFonts w:ascii="Liberation Sans" w:hAnsi="Liberation Sans" w:cs="Liberation Sans" w:eastAsia="Liberation Sans"/>
                <w:color w:val="000000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78" w:type="dxa"/>
            <w:textDirection w:val="lrTb"/>
            <w:noWrap w:val="false"/>
          </w:tcPr>
          <w:p>
            <w:pPr>
              <w:pStyle w:val="990"/>
              <w:jc w:val="left"/>
              <w:spacing w:before="0" w:after="0"/>
              <w:rPr>
                <w:rFonts w:ascii="Liberation Sans" w:hAnsi="Liberation Sans" w:cs="Liberation Sans" w:eastAsia="Liberation Sans"/>
                <w:color w:val="000000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pStyle w:val="990"/>
              <w:jc w:val="left"/>
              <w:spacing w:before="0" w:after="0"/>
              <w:rPr>
                <w:rFonts w:ascii="Liberation Sans" w:hAnsi="Liberation Sans" w:cs="Liberation Sans" w:eastAsia="Liberation Sans"/>
                <w:color w:val="000000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0"/>
              </w:rPr>
            </w:r>
            <w:r/>
          </w:p>
        </w:tc>
      </w:tr>
    </w:tbl>
    <w:p>
      <w:pPr>
        <w:pStyle w:val="1069"/>
        <w:ind w:left="0" w:right="0" w:firstLine="0"/>
        <w:jc w:val="left"/>
        <w:spacing w:before="0" w:after="0" w:line="240" w:lineRule="auto"/>
        <w:shd w:val="clear" w:color="auto" w:fill="ffffff"/>
        <w:rPr>
          <w:rFonts w:ascii="Liberation Sans" w:hAnsi="Liberation Sans" w:cs="Liberation Sans" w:eastAsia="Liberation Sans"/>
          <w:sz w:val="24"/>
        </w:rPr>
      </w:pPr>
      <w:r>
        <w:rPr>
          <w:rFonts w:ascii="Liberation Sans" w:hAnsi="Liberation Sans" w:cs="Liberation Sans" w:eastAsia="Liberation Sans"/>
          <w:sz w:val="24"/>
        </w:rPr>
      </w:r>
      <w:r/>
    </w:p>
    <w:p>
      <w:pPr>
        <w:pStyle w:val="1069"/>
        <w:ind w:left="0" w:right="0" w:firstLine="0"/>
        <w:jc w:val="left"/>
        <w:spacing w:before="0" w:after="0" w:line="240" w:lineRule="auto"/>
        <w:shd w:val="clear" w:color="auto" w:fill="ffffff"/>
        <w:rPr>
          <w:rFonts w:ascii="Liberation Sans" w:hAnsi="Liberation Sans" w:cs="Liberation Sans" w:eastAsia="Liberation Sans"/>
          <w:sz w:val="24"/>
        </w:rPr>
      </w:pPr>
      <w:r>
        <w:rPr>
          <w:rFonts w:ascii="Liberation Sans" w:hAnsi="Liberation Sans" w:cs="Liberation Sans" w:eastAsia="Liberation Sans"/>
          <w:color w:val="000000" w:themeColor="text1"/>
          <w:sz w:val="24"/>
          <w:szCs w:val="28"/>
        </w:rPr>
        <w:t xml:space="preserve">Руководитель ____________________  / ___________________________</w:t>
      </w:r>
      <w:r/>
    </w:p>
    <w:p>
      <w:pPr>
        <w:pStyle w:val="1069"/>
        <w:jc w:val="left"/>
        <w:spacing w:before="0" w:after="0" w:line="240" w:lineRule="auto"/>
        <w:shd w:val="clear" w:color="auto" w:fill="ffffff"/>
        <w:tabs>
          <w:tab w:val="clear" w:pos="708" w:leader="none"/>
          <w:tab w:val="left" w:pos="749" w:leader="none"/>
        </w:tabs>
        <w:rPr>
          <w:rFonts w:ascii="Liberation Sans" w:hAnsi="Liberation Sans" w:cs="Liberation Sans" w:eastAsia="Liberation Sans"/>
          <w:sz w:val="24"/>
        </w:rPr>
      </w:pPr>
      <w:r>
        <w:rPr>
          <w:rFonts w:ascii="Liberation Sans" w:hAnsi="Liberation Sans" w:cs="Liberation Sans" w:eastAsia="Liberation Sans"/>
          <w:color w:val="000000" w:themeColor="text1"/>
          <w:sz w:val="24"/>
          <w:szCs w:val="24"/>
        </w:rPr>
        <w:t xml:space="preserve">                         </w:t>
      </w:r>
      <w:r>
        <w:rPr>
          <w:rFonts w:ascii="Liberation Sans" w:hAnsi="Liberation Sans" w:cs="Liberation Sans" w:eastAsia="Liberation Sans"/>
          <w:color w:val="000000" w:themeColor="text1"/>
          <w:sz w:val="24"/>
          <w:szCs w:val="24"/>
        </w:rPr>
        <w:t xml:space="preserve">(подпись)                          (расшифровка подписи)</w:t>
      </w:r>
      <w:r/>
    </w:p>
    <w:p>
      <w:pPr>
        <w:pStyle w:val="1069"/>
        <w:ind w:left="0" w:right="0" w:firstLine="0"/>
        <w:jc w:val="left"/>
        <w:spacing w:before="0" w:after="0" w:line="240" w:lineRule="auto"/>
        <w:shd w:val="clear" w:color="auto" w:fill="ffffff"/>
        <w:tabs>
          <w:tab w:val="clear" w:pos="708" w:leader="none"/>
          <w:tab w:val="left" w:pos="749" w:leader="none"/>
        </w:tabs>
        <w:rPr>
          <w:rFonts w:ascii="Liberation Sans" w:hAnsi="Liberation Sans" w:cs="Liberation Sans" w:eastAsia="Liberation Sans"/>
          <w:sz w:val="24"/>
        </w:rPr>
      </w:pPr>
      <w:r>
        <w:rPr>
          <w:rFonts w:ascii="Liberation Sans" w:hAnsi="Liberation Sans" w:cs="Liberation Sans" w:eastAsia="Liberation Sans"/>
          <w:color w:val="000000" w:themeColor="text1"/>
          <w:sz w:val="24"/>
          <w:szCs w:val="28"/>
        </w:rPr>
        <w:t xml:space="preserve">МП </w:t>
      </w:r>
      <w:r/>
    </w:p>
    <w:p>
      <w:pPr>
        <w:pStyle w:val="990"/>
        <w:jc w:val="left"/>
        <w:spacing w:before="0" w:after="0"/>
        <w:tabs>
          <w:tab w:val="clear" w:pos="708" w:leader="none"/>
          <w:tab w:val="left" w:pos="7095" w:leader="none"/>
        </w:tabs>
        <w:rPr>
          <w:rFonts w:ascii="Liberation Sans" w:hAnsi="Liberation Sans" w:cs="Liberation Sans" w:eastAsia="Liberation Sans"/>
          <w:color w:val="000000"/>
          <w:sz w:val="24"/>
        </w:rPr>
      </w:pPr>
      <w:r>
        <w:rPr>
          <w:rFonts w:ascii="Liberation Sans" w:hAnsi="Liberation Sans" w:cs="Liberation Sans" w:eastAsia="Liberation Sans"/>
          <w:color w:val="000000" w:themeColor="text1"/>
          <w:sz w:val="24"/>
          <w:szCs w:val="28"/>
        </w:rPr>
        <w:t xml:space="preserve">Исполнитель   ___________________  / __________________________</w:t>
      </w:r>
      <w:r/>
    </w:p>
    <w:p>
      <w:pPr>
        <w:pStyle w:val="1069"/>
        <w:jc w:val="left"/>
        <w:spacing w:before="0" w:after="0" w:line="240" w:lineRule="auto"/>
        <w:shd w:val="clear" w:color="auto" w:fill="ffffff"/>
        <w:tabs>
          <w:tab w:val="clear" w:pos="708" w:leader="none"/>
          <w:tab w:val="left" w:pos="749" w:leader="none"/>
        </w:tabs>
        <w:rPr>
          <w:rFonts w:ascii="Liberation Sans" w:hAnsi="Liberation Sans" w:cs="Liberation Sans" w:eastAsia="Liberation Sans"/>
          <w:sz w:val="24"/>
        </w:rPr>
      </w:pPr>
      <w:r>
        <w:rPr>
          <w:rFonts w:ascii="Liberation Sans" w:hAnsi="Liberation Sans" w:cs="Liberation Sans" w:eastAsia="Liberation Sans"/>
          <w:color w:val="000000" w:themeColor="text1"/>
          <w:sz w:val="24"/>
          <w:szCs w:val="24"/>
        </w:rPr>
        <w:t xml:space="preserve">                          </w:t>
      </w:r>
      <w:r>
        <w:rPr>
          <w:rFonts w:ascii="Liberation Sans" w:hAnsi="Liberation Sans" w:cs="Liberation Sans" w:eastAsia="Liberation Sans"/>
          <w:color w:val="000000" w:themeColor="text1"/>
          <w:sz w:val="24"/>
          <w:szCs w:val="24"/>
        </w:rPr>
        <w:t xml:space="preserve">(подпись)                          (расшифровка подписи)</w:t>
      </w:r>
      <w:r/>
    </w:p>
    <w:p>
      <w:pPr>
        <w:pStyle w:val="990"/>
        <w:jc w:val="left"/>
        <w:spacing w:before="0" w:after="0"/>
        <w:rPr>
          <w:rFonts w:ascii="Liberation Sans" w:hAnsi="Liberation Sans" w:cs="Liberation Sans" w:eastAsia="Liberation Sans"/>
          <w:color w:val="000000"/>
          <w:sz w:val="24"/>
        </w:rPr>
      </w:pPr>
      <w:r>
        <w:rPr>
          <w:rFonts w:ascii="Liberation Sans" w:hAnsi="Liberation Sans" w:cs="Liberation Sans" w:eastAsia="Liberation Sans"/>
          <w:color w:val="000000"/>
          <w:sz w:val="24"/>
        </w:rPr>
      </w:r>
      <w:r/>
    </w:p>
    <w:p>
      <w:pPr>
        <w:pStyle w:val="990"/>
        <w:jc w:val="left"/>
        <w:spacing w:before="0" w:after="0"/>
        <w:rPr>
          <w:rFonts w:ascii="Liberation Sans" w:hAnsi="Liberation Sans" w:cs="Liberation Sans" w:eastAsia="Liberation Sans"/>
          <w:color w:val="000000"/>
          <w:sz w:val="24"/>
        </w:rPr>
      </w:pPr>
      <w:r>
        <w:rPr>
          <w:rFonts w:ascii="Liberation Sans" w:hAnsi="Liberation Sans" w:cs="Liberation Sans" w:eastAsia="Liberation Sans"/>
          <w:color w:val="000000" w:themeColor="text1"/>
          <w:sz w:val="24"/>
          <w:szCs w:val="28"/>
        </w:rPr>
        <w:t xml:space="preserve">«____»___________20____г.</w:t>
      </w:r>
      <w:r/>
    </w:p>
    <w:p>
      <w:pPr>
        <w:pStyle w:val="990"/>
        <w:rPr>
          <w:highlight w:val="none"/>
        </w:rPr>
      </w:pPr>
      <w:r>
        <w:rPr>
          <w:highlight w:val="none"/>
        </w:rPr>
      </w:r>
      <w:r/>
    </w:p>
    <w:p>
      <w:pPr>
        <w:sectPr>
          <w:footnotePr/>
          <w:endnotePr/>
          <w:type w:val="continuous"/>
          <w:pgSz w:w="11906" w:h="16838" w:orient="portrait"/>
          <w:pgMar w:top="1134" w:right="707" w:bottom="1134" w:left="1418" w:header="709" w:footer="0" w:gutter="0"/>
          <w:cols w:num="1" w:sep="0" w:space="1701" w:equalWidth="1"/>
          <w:docGrid w:linePitch="360"/>
        </w:sectPr>
      </w:pPr>
      <w:r/>
      <w:r/>
    </w:p>
    <w:tbl>
      <w:tblPr>
        <w:tblW w:w="9854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692"/>
        <w:gridCol w:w="8161"/>
      </w:tblGrid>
      <w:tr>
        <w:trPr>
          <w:trHeight w:val="3625"/>
        </w:trPr>
        <w:tc>
          <w:tcPr>
            <w:tcW w:w="1692" w:type="dxa"/>
            <w:textDirection w:val="lrTb"/>
            <w:noWrap w:val="false"/>
          </w:tcPr>
          <w:p>
            <w:pPr>
              <w:pStyle w:val="990"/>
              <w:jc w:val="center"/>
              <w:spacing w:before="0" w:after="160"/>
              <w:widowControl w:val="off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</w:r>
            <w:r/>
          </w:p>
        </w:tc>
        <w:tc>
          <w:tcPr>
            <w:tcW w:w="8161" w:type="dxa"/>
            <w:textDirection w:val="lrTb"/>
            <w:noWrap w:val="false"/>
          </w:tcPr>
          <w:p>
            <w:pPr>
              <w:pStyle w:val="990"/>
              <w:ind w:left="2126" w:right="0" w:firstLine="0"/>
              <w:jc w:val="center"/>
              <w:spacing w:before="0" w:after="0" w:line="240" w:lineRule="auto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Приложение № 3</w:t>
            </w:r>
            <w:r/>
          </w:p>
          <w:p>
            <w:pPr>
              <w:pStyle w:val="990"/>
              <w:ind w:left="2126" w:right="0" w:firstLine="0"/>
              <w:jc w:val="center"/>
              <w:spacing w:before="0" w:after="0" w:line="240" w:lineRule="auto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к Соглашению о предоставлении из бюджета муниципального округа Ямальский район Ямало-Ненецкого автономного округа субсидии на финансовое обеспечение</w:t>
            </w:r>
            <w:r/>
          </w:p>
          <w:p>
            <w:pPr>
              <w:pStyle w:val="990"/>
              <w:ind w:left="2126" w:right="0" w:firstLine="0"/>
              <w:jc w:val="center"/>
              <w:spacing w:before="0" w:after="0" w:line="240" w:lineRule="auto"/>
              <w:rPr>
                <w:rFonts w:ascii="Liberation Sans" w:hAnsi="Liberation Sans" w:cs="Liberation Sans"/>
                <w:sz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затрат по капитальному ремонту общего имущества в многоквартирных домах, расположенных на территории с. Яр-Сале муниципального округа Ямальский район Ямало-Ненецкого автономного округа, включенных в региональную программу капитального ремонта</w:t>
            </w:r>
            <w:r/>
          </w:p>
          <w:p>
            <w:pPr>
              <w:pStyle w:val="990"/>
              <w:ind w:left="2126" w:right="0" w:firstLine="0"/>
              <w:jc w:val="center"/>
              <w:spacing w:before="0" w:after="0" w:line="240" w:lineRule="auto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от «____»_________ 2026 года № ____</w:t>
            </w:r>
            <w:r/>
          </w:p>
        </w:tc>
      </w:tr>
    </w:tbl>
    <w:p>
      <w:pPr>
        <w:pStyle w:val="990"/>
        <w:jc w:val="left"/>
        <w:spacing w:before="0" w:after="0"/>
        <w:rPr>
          <w:rFonts w:ascii="Liberation Sans" w:hAnsi="Liberation Sans" w:cs="Liberation Sans" w:eastAsia="Liberation Sans"/>
          <w:sz w:val="24"/>
          <w:szCs w:val="26"/>
        </w:rPr>
      </w:pPr>
      <w:r>
        <w:rPr>
          <w:rFonts w:ascii="Liberation Sans" w:hAnsi="Liberation Sans" w:cs="Liberation Sans" w:eastAsia="Liberation Sans"/>
          <w:sz w:val="24"/>
          <w:szCs w:val="26"/>
        </w:rPr>
      </w:r>
      <w:r/>
    </w:p>
    <w:p>
      <w:pPr>
        <w:pStyle w:val="1070"/>
        <w:jc w:val="center"/>
        <w:spacing w:before="0" w:after="0"/>
        <w:shd w:val="clear" w:color="auto" w:fill="ffffff"/>
        <w:rPr>
          <w:rFonts w:ascii="Liberation Sans" w:hAnsi="Liberation Sans" w:cs="Liberation Sans" w:eastAsia="Liberation Sans"/>
          <w:sz w:val="24"/>
        </w:rPr>
      </w:pPr>
      <w:r>
        <w:rPr>
          <w:rFonts w:ascii="Liberation Sans" w:hAnsi="Liberation Sans" w:cs="Liberation Sans" w:eastAsia="Liberation Sans"/>
          <w:b/>
          <w:bCs/>
          <w:color w:val="000000" w:themeColor="text1"/>
          <w:sz w:val="24"/>
          <w:szCs w:val="28"/>
        </w:rPr>
        <w:t xml:space="preserve">Отчет</w:t>
      </w:r>
      <w:r/>
    </w:p>
    <w:p>
      <w:pPr>
        <w:pStyle w:val="1067"/>
        <w:jc w:val="center"/>
        <w:spacing w:before="0" w:after="0"/>
        <w:shd w:val="clear" w:color="auto" w:fill="ffffff"/>
        <w:tabs>
          <w:tab w:val="clear" w:pos="708" w:leader="none"/>
          <w:tab w:val="left" w:pos="2707" w:leader="underscore"/>
        </w:tabs>
        <w:rPr>
          <w:rFonts w:ascii="Liberation Sans" w:hAnsi="Liberation Sans" w:cs="Liberation Sans" w:eastAsia="Liberation Sans"/>
          <w:sz w:val="24"/>
        </w:rPr>
      </w:pPr>
      <w:r>
        <w:rPr>
          <w:rFonts w:ascii="Liberation Sans" w:hAnsi="Liberation Sans" w:cs="Liberation Sans" w:eastAsia="Liberation Sans"/>
          <w:color w:val="000000" w:themeColor="text1"/>
          <w:sz w:val="24"/>
          <w:szCs w:val="28"/>
        </w:rPr>
        <w:t xml:space="preserve"> </w:t>
      </w:r>
      <w:r>
        <w:rPr>
          <w:rFonts w:ascii="Liberation Sans" w:hAnsi="Liberation Sans" w:cs="Liberation Sans" w:eastAsia="Liberation Sans"/>
          <w:color w:val="000000" w:themeColor="text1"/>
          <w:sz w:val="24"/>
          <w:szCs w:val="28"/>
        </w:rPr>
        <w:t xml:space="preserve">о расходовании субсидии </w:t>
      </w:r>
      <w:r/>
    </w:p>
    <w:p>
      <w:pPr>
        <w:pStyle w:val="1067"/>
        <w:jc w:val="center"/>
        <w:spacing w:before="0" w:after="0"/>
        <w:shd w:val="clear" w:color="auto" w:fill="ffffff"/>
        <w:tabs>
          <w:tab w:val="clear" w:pos="708" w:leader="none"/>
          <w:tab w:val="left" w:pos="2707" w:leader="underscore"/>
        </w:tabs>
        <w:rPr>
          <w:rFonts w:ascii="Liberation Sans" w:hAnsi="Liberation Sans" w:cs="Liberation Sans" w:eastAsia="Liberation Sans"/>
          <w:sz w:val="24"/>
        </w:rPr>
      </w:pPr>
      <w:r>
        <w:rPr>
          <w:rFonts w:ascii="Liberation Sans" w:hAnsi="Liberation Sans" w:cs="Liberation Sans" w:eastAsia="Liberation Sans"/>
          <w:color w:val="000000" w:themeColor="text1"/>
          <w:sz w:val="24"/>
          <w:szCs w:val="28"/>
        </w:rPr>
        <w:t xml:space="preserve">по состоянию на «____»_________20___ года</w:t>
      </w:r>
      <w:r/>
    </w:p>
    <w:p>
      <w:pPr>
        <w:pStyle w:val="1067"/>
        <w:jc w:val="center"/>
        <w:spacing w:before="0" w:after="0"/>
        <w:shd w:val="clear" w:color="auto" w:fill="ffffff"/>
        <w:tabs>
          <w:tab w:val="clear" w:pos="708" w:leader="none"/>
          <w:tab w:val="left" w:pos="2707" w:leader="underscore"/>
        </w:tabs>
        <w:rPr>
          <w:rFonts w:ascii="Liberation Sans" w:hAnsi="Liberation Sans" w:cs="Liberation Sans" w:eastAsia="Liberation Sans"/>
          <w:sz w:val="24"/>
        </w:rPr>
      </w:pPr>
      <w:r>
        <w:rPr>
          <w:rFonts w:ascii="Liberation Sans" w:hAnsi="Liberation Sans" w:cs="Liberation Sans" w:eastAsia="Liberation Sans"/>
          <w:color w:val="000000" w:themeColor="text1"/>
          <w:sz w:val="24"/>
          <w:szCs w:val="24"/>
          <w:u w:val="single"/>
        </w:rPr>
        <w:t xml:space="preserve">___________________________________________</w:t>
      </w:r>
      <w:r>
        <w:rPr>
          <w:rFonts w:ascii="Liberation Sans" w:hAnsi="Liberation Sans" w:cs="Liberation Sans" w:eastAsia="Liberation Sans"/>
          <w:color w:val="000000" w:themeColor="text1"/>
          <w:sz w:val="24"/>
          <w:szCs w:val="24"/>
        </w:rPr>
        <w:tab/>
      </w:r>
      <w:r/>
    </w:p>
    <w:p>
      <w:pPr>
        <w:pStyle w:val="1068"/>
        <w:jc w:val="center"/>
        <w:spacing w:before="0" w:after="0"/>
        <w:shd w:val="clear" w:color="auto" w:fill="ffffff"/>
        <w:rPr>
          <w:rFonts w:ascii="Liberation Sans" w:hAnsi="Liberation Sans" w:cs="Liberation Sans" w:eastAsia="Liberation Sans"/>
          <w:sz w:val="24"/>
        </w:rPr>
      </w:pPr>
      <w:r>
        <w:rPr>
          <w:rFonts w:ascii="Liberation Sans" w:hAnsi="Liberation Sans" w:cs="Liberation Sans" w:eastAsia="Liberation Sans"/>
          <w:color w:val="000000" w:themeColor="text1"/>
          <w:sz w:val="24"/>
          <w:szCs w:val="24"/>
        </w:rPr>
        <w:t xml:space="preserve">(наименование Получателя)</w:t>
      </w:r>
      <w:r/>
    </w:p>
    <w:p>
      <w:pPr>
        <w:pStyle w:val="1068"/>
        <w:jc w:val="left"/>
        <w:spacing w:before="0" w:after="0"/>
        <w:shd w:val="clear" w:color="auto" w:fill="ffffff"/>
        <w:rPr>
          <w:rFonts w:ascii="Liberation Sans" w:hAnsi="Liberation Sans" w:cs="Liberation Sans" w:eastAsia="Liberation Sans"/>
          <w:sz w:val="24"/>
        </w:rPr>
      </w:pPr>
      <w:r>
        <w:rPr>
          <w:rFonts w:ascii="Liberation Sans" w:hAnsi="Liberation Sans" w:cs="Liberation Sans" w:eastAsia="Liberation Sans"/>
          <w:sz w:val="24"/>
        </w:rPr>
      </w:r>
      <w:r/>
    </w:p>
    <w:tbl>
      <w:tblPr>
        <w:tblW w:w="10369" w:type="dxa"/>
        <w:tblInd w:w="-572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1699"/>
        <w:gridCol w:w="1276"/>
        <w:gridCol w:w="1440"/>
        <w:gridCol w:w="898"/>
        <w:gridCol w:w="802"/>
      </w:tblGrid>
      <w:tr>
        <w:trPr>
          <w:trHeight w:val="5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1068"/>
              <w:jc w:val="center"/>
              <w:spacing w:before="0" w:after="0"/>
              <w:shd w:val="clear" w:color="auto" w:fill="ffffff"/>
              <w:rPr>
                <w:rFonts w:ascii="Liberation Sans" w:hAnsi="Liberation Sans" w:cs="Liberation Sans" w:eastAsia="Liberation Sans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0"/>
                <w:szCs w:val="24"/>
              </w:rPr>
              <w:t xml:space="preserve">№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0"/>
                <w:szCs w:val="24"/>
              </w:rPr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pStyle w:val="990"/>
              <w:jc w:val="center"/>
              <w:spacing w:before="0" w:after="0"/>
              <w:rPr>
                <w:rFonts w:ascii="Liberation Sans" w:hAnsi="Liberation Sans" w:cs="Liberation Sans" w:eastAsia="Liberation Sans"/>
                <w:color w:val="000000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0"/>
              </w:rPr>
              <w:t xml:space="preserve">Наименование расходов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vAlign w:val="center"/>
            <w:vMerge w:val="restart"/>
            <w:textDirection w:val="lrTb"/>
            <w:noWrap w:val="false"/>
          </w:tcPr>
          <w:p>
            <w:pPr>
              <w:pStyle w:val="990"/>
              <w:jc w:val="center"/>
              <w:spacing w:before="0" w:after="0"/>
              <w:rPr>
                <w:rFonts w:ascii="Liberation Sans" w:hAnsi="Liberation Sans" w:cs="Liberation Sans" w:eastAsia="Liberation Sans"/>
                <w:color w:val="000000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0"/>
              </w:rPr>
              <w:t xml:space="preserve">Предусмотрено средств  бюджета по соглашению, руб.</w:t>
            </w:r>
            <w:r/>
          </w:p>
          <w:p>
            <w:pPr>
              <w:pStyle w:val="1068"/>
              <w:jc w:val="center"/>
              <w:spacing w:before="0" w:after="0"/>
              <w:shd w:val="clear" w:color="auto" w:fill="ffffff"/>
              <w:rPr>
                <w:rFonts w:ascii="Liberation Sans" w:hAnsi="Liberation Sans" w:cs="Liberation Sans" w:eastAsia="Liberation Sans"/>
                <w:sz w:val="20"/>
              </w:rPr>
            </w:pPr>
            <w:r>
              <w:rPr>
                <w:rFonts w:ascii="Liberation Sans" w:hAnsi="Liberation Sans" w:cs="Liberation Sans" w:eastAsia="Liberation Sans"/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990"/>
              <w:jc w:val="center"/>
              <w:spacing w:before="0" w:after="0"/>
              <w:rPr>
                <w:rFonts w:ascii="Liberation Sans" w:hAnsi="Liberation Sans" w:cs="Liberation Sans" w:eastAsia="Liberation Sans"/>
                <w:color w:val="000000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0"/>
              </w:rPr>
              <w:t xml:space="preserve">Профинансировано,</w:t>
            </w:r>
            <w:r/>
          </w:p>
          <w:p>
            <w:pPr>
              <w:pStyle w:val="990"/>
              <w:jc w:val="center"/>
              <w:spacing w:before="0" w:after="0"/>
              <w:rPr>
                <w:rFonts w:ascii="Liberation Sans" w:hAnsi="Liberation Sans" w:cs="Liberation Sans" w:eastAsia="Liberation Sans"/>
                <w:color w:val="000000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0"/>
              </w:rPr>
              <w:t xml:space="preserve">руб.</w:t>
            </w:r>
            <w:r/>
          </w:p>
          <w:p>
            <w:pPr>
              <w:pStyle w:val="1068"/>
              <w:jc w:val="center"/>
              <w:spacing w:before="0" w:after="0"/>
              <w:shd w:val="clear" w:color="auto" w:fill="ffffff"/>
              <w:rPr>
                <w:rFonts w:ascii="Liberation Sans" w:hAnsi="Liberation Sans" w:cs="Liberation Sans" w:eastAsia="Liberation Sans"/>
                <w:sz w:val="20"/>
              </w:rPr>
            </w:pPr>
            <w:r>
              <w:rPr>
                <w:rFonts w:ascii="Liberation Sans" w:hAnsi="Liberation Sans" w:cs="Liberation Sans" w:eastAsia="Liberation Sans"/>
                <w:sz w:val="20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0" w:type="dxa"/>
            <w:vAlign w:val="center"/>
            <w:textDirection w:val="lrTb"/>
            <w:noWrap w:val="false"/>
          </w:tcPr>
          <w:p>
            <w:pPr>
              <w:pStyle w:val="1068"/>
              <w:jc w:val="center"/>
              <w:spacing w:before="0" w:after="0"/>
              <w:shd w:val="clear" w:color="auto" w:fill="ffffff"/>
              <w:rPr>
                <w:rFonts w:ascii="Liberation Sans" w:hAnsi="Liberation Sans" w:cs="Liberation Sans" w:eastAsia="Liberation Sans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0"/>
                <w:szCs w:val="24"/>
              </w:rPr>
              <w:t xml:space="preserve">Перечислено по договору подряда, руб.</w:t>
            </w:r>
            <w:r/>
          </w:p>
        </w:tc>
      </w:tr>
      <w:tr>
        <w:trPr>
          <w:trHeight w:val="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continue"/>
            <w:textDirection w:val="lrTb"/>
            <w:noWrap w:val="false"/>
          </w:tcPr>
          <w:p>
            <w:pPr>
              <w:pStyle w:val="1068"/>
              <w:contextualSpacing/>
              <w:jc w:val="center"/>
              <w:spacing w:before="0" w:after="0"/>
              <w:shd w:val="clear" w:color="auto" w:fill="ffffff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Merge w:val="continue"/>
            <w:textDirection w:val="lrTb"/>
            <w:noWrap w:val="false"/>
          </w:tcPr>
          <w:p>
            <w:pPr>
              <w:pStyle w:val="1068"/>
              <w:contextualSpacing/>
              <w:jc w:val="center"/>
              <w:spacing w:before="0" w:after="0"/>
              <w:shd w:val="clear" w:color="auto" w:fill="ffffff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vMerge w:val="continue"/>
            <w:textDirection w:val="lrTb"/>
            <w:noWrap w:val="false"/>
          </w:tcPr>
          <w:p>
            <w:pPr>
              <w:pStyle w:val="990"/>
              <w:jc w:val="center"/>
              <w:spacing w:before="0" w:after="16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Style w:val="990"/>
              <w:jc w:val="center"/>
              <w:spacing w:before="0" w:after="16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0" w:type="dxa"/>
            <w:vAlign w:val="center"/>
            <w:vMerge w:val="restart"/>
            <w:textDirection w:val="lrTb"/>
            <w:noWrap w:val="false"/>
          </w:tcPr>
          <w:p>
            <w:pPr>
              <w:pStyle w:val="1068"/>
              <w:jc w:val="center"/>
              <w:spacing w:before="0" w:after="0"/>
              <w:shd w:val="clear" w:color="auto" w:fill="ffffff"/>
              <w:rPr>
                <w:rFonts w:ascii="Liberation Sans" w:hAnsi="Liberation Sans" w:cs="Liberation Sans" w:eastAsia="Liberation Sans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0"/>
                <w:szCs w:val="24"/>
              </w:rPr>
              <w:t xml:space="preserve">подрядная организация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textDirection w:val="lrTb"/>
            <w:noWrap w:val="false"/>
          </w:tcPr>
          <w:p>
            <w:pPr>
              <w:pStyle w:val="1068"/>
              <w:jc w:val="center"/>
              <w:spacing w:before="0" w:after="0"/>
              <w:shd w:val="clear" w:color="auto" w:fill="ffffff"/>
              <w:rPr>
                <w:rFonts w:ascii="Liberation Sans" w:hAnsi="Liberation Sans" w:cs="Liberation Sans" w:eastAsia="Liberation Sans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0"/>
                <w:szCs w:val="24"/>
              </w:rPr>
              <w:t xml:space="preserve">платежный документ</w:t>
            </w:r>
            <w:r/>
          </w:p>
        </w:tc>
      </w:tr>
      <w:tr>
        <w:trPr>
          <w:trHeight w:val="2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continue"/>
            <w:textDirection w:val="lrTb"/>
            <w:noWrap w:val="false"/>
          </w:tcPr>
          <w:p>
            <w:pPr>
              <w:pStyle w:val="1068"/>
              <w:contextualSpacing/>
              <w:jc w:val="center"/>
              <w:spacing w:before="0" w:after="0"/>
              <w:shd w:val="clear" w:color="auto" w:fill="ffffff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Merge w:val="continue"/>
            <w:textDirection w:val="lrTb"/>
            <w:noWrap w:val="false"/>
          </w:tcPr>
          <w:p>
            <w:pPr>
              <w:pStyle w:val="1068"/>
              <w:contextualSpacing/>
              <w:jc w:val="center"/>
              <w:spacing w:before="0" w:after="0"/>
              <w:shd w:val="clear" w:color="auto" w:fill="ffffff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vMerge w:val="continue"/>
            <w:textDirection w:val="lrTb"/>
            <w:noWrap w:val="false"/>
          </w:tcPr>
          <w:p>
            <w:pPr>
              <w:pStyle w:val="990"/>
              <w:jc w:val="center"/>
              <w:spacing w:before="0" w:after="16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Style w:val="990"/>
              <w:jc w:val="center"/>
              <w:spacing w:before="0" w:after="16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0" w:type="dxa"/>
            <w:vMerge w:val="continue"/>
            <w:textDirection w:val="lrTb"/>
            <w:noWrap w:val="false"/>
          </w:tcPr>
          <w:p>
            <w:pPr>
              <w:pStyle w:val="1068"/>
              <w:contextualSpacing/>
              <w:jc w:val="center"/>
              <w:spacing w:before="0" w:after="0"/>
              <w:shd w:val="clear" w:color="auto" w:fill="ffffff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vAlign w:val="center"/>
            <w:textDirection w:val="lrTb"/>
            <w:noWrap w:val="false"/>
          </w:tcPr>
          <w:p>
            <w:pPr>
              <w:pStyle w:val="1068"/>
              <w:jc w:val="center"/>
              <w:spacing w:before="0" w:after="0"/>
              <w:shd w:val="clear" w:color="auto" w:fill="ffffff"/>
              <w:rPr>
                <w:rFonts w:ascii="Liberation Sans" w:hAnsi="Liberation Sans" w:cs="Liberation Sans" w:eastAsia="Liberation Sans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0"/>
                <w:szCs w:val="24"/>
              </w:rPr>
              <w:t xml:space="preserve">номер, дата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" w:type="dxa"/>
            <w:vAlign w:val="center"/>
            <w:textDirection w:val="lrTb"/>
            <w:noWrap w:val="false"/>
          </w:tcPr>
          <w:p>
            <w:pPr>
              <w:pStyle w:val="1068"/>
              <w:jc w:val="center"/>
              <w:spacing w:before="0" w:after="0"/>
              <w:shd w:val="clear" w:color="auto" w:fill="ffffff"/>
              <w:rPr>
                <w:rFonts w:ascii="Liberation Sans" w:hAnsi="Liberation Sans" w:cs="Liberation Sans" w:eastAsia="Liberation Sans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0"/>
                <w:szCs w:val="24"/>
              </w:rPr>
              <w:t xml:space="preserve">сумма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1068"/>
              <w:jc w:val="center"/>
              <w:spacing w:before="0" w:after="0"/>
              <w:shd w:val="clear" w:color="auto" w:fill="ffffff"/>
              <w:rPr>
                <w:rFonts w:ascii="Liberation Sans" w:hAnsi="Liberation Sans" w:cs="Liberation Sans" w:eastAsia="Liberation Sans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0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1068"/>
              <w:jc w:val="center"/>
              <w:spacing w:before="0" w:after="0"/>
              <w:shd w:val="clear" w:color="auto" w:fill="ffffff"/>
              <w:rPr>
                <w:rFonts w:ascii="Liberation Sans" w:hAnsi="Liberation Sans" w:cs="Liberation Sans" w:eastAsia="Liberation Sans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0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vAlign w:val="center"/>
            <w:textDirection w:val="lrTb"/>
            <w:noWrap w:val="false"/>
          </w:tcPr>
          <w:p>
            <w:pPr>
              <w:pStyle w:val="1068"/>
              <w:jc w:val="center"/>
              <w:spacing w:before="0" w:after="0"/>
              <w:shd w:val="clear" w:color="auto" w:fill="ffffff"/>
              <w:rPr>
                <w:rFonts w:ascii="Liberation Sans" w:hAnsi="Liberation Sans" w:cs="Liberation Sans" w:eastAsia="Liberation Sans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0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1068"/>
              <w:jc w:val="center"/>
              <w:spacing w:before="0" w:after="0"/>
              <w:shd w:val="clear" w:color="auto" w:fill="ffffff"/>
              <w:rPr>
                <w:rFonts w:ascii="Liberation Sans" w:hAnsi="Liberation Sans" w:cs="Liberation Sans" w:eastAsia="Liberation Sans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0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pStyle w:val="1068"/>
              <w:jc w:val="center"/>
              <w:spacing w:before="0" w:after="0"/>
              <w:shd w:val="clear" w:color="auto" w:fill="ffffff"/>
              <w:rPr>
                <w:rFonts w:ascii="Liberation Sans" w:hAnsi="Liberation Sans" w:cs="Liberation Sans" w:eastAsia="Liberation Sans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0"/>
                <w:szCs w:val="24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vAlign w:val="center"/>
            <w:textDirection w:val="lrTb"/>
            <w:noWrap w:val="false"/>
          </w:tcPr>
          <w:p>
            <w:pPr>
              <w:pStyle w:val="1068"/>
              <w:jc w:val="center"/>
              <w:spacing w:before="0" w:after="0"/>
              <w:shd w:val="clear" w:color="auto" w:fill="ffffff"/>
              <w:rPr>
                <w:rFonts w:ascii="Liberation Sans" w:hAnsi="Liberation Sans" w:cs="Liberation Sans" w:eastAsia="Liberation Sans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0"/>
                <w:szCs w:val="24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" w:type="dxa"/>
            <w:vAlign w:val="center"/>
            <w:textDirection w:val="lrTb"/>
            <w:noWrap w:val="false"/>
          </w:tcPr>
          <w:p>
            <w:pPr>
              <w:pStyle w:val="1068"/>
              <w:jc w:val="center"/>
              <w:spacing w:before="0" w:after="0"/>
              <w:shd w:val="clear" w:color="auto" w:fill="ffffff"/>
              <w:rPr>
                <w:rFonts w:ascii="Liberation Sans" w:hAnsi="Liberation Sans" w:cs="Liberation Sans" w:eastAsia="Liberation Sans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0"/>
                <w:szCs w:val="24"/>
              </w:rPr>
              <w:t xml:space="preserve">7</w:t>
            </w:r>
            <w:r/>
          </w:p>
        </w:tc>
      </w:tr>
      <w:tr>
        <w:trPr>
          <w:trHeight w:val="5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1068"/>
              <w:jc w:val="center"/>
              <w:spacing w:before="0" w:after="0"/>
              <w:shd w:val="clear" w:color="auto" w:fill="ffffff"/>
              <w:rPr>
                <w:rFonts w:ascii="Liberation Sans" w:hAnsi="Liberation Sans" w:cs="Liberation Sans" w:eastAsia="Liberation Sans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0"/>
                <w:szCs w:val="24"/>
              </w:rP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990"/>
              <w:jc w:val="left"/>
              <w:spacing w:before="0" w:after="0" w:line="240" w:lineRule="auto"/>
              <w:widowControl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0"/>
                <w:szCs w:val="20"/>
                <w:lang w:val="ru-RU" w:bidi="ar-SA" w:eastAsia="en-US"/>
              </w:rPr>
              <w:t xml:space="preserve">Субсидия на финансовое обеспе</w:t>
            </w:r>
            <w:r>
              <w:rPr>
                <w:rFonts w:ascii="Liberation Sans" w:hAnsi="Liberation Sans" w:cs="Liberation Sans" w:eastAsia="Liberation Sans"/>
                <w:color w:val="000000"/>
                <w:sz w:val="20"/>
                <w:szCs w:val="20"/>
                <w:lang w:val="ru-RU" w:bidi="ar-SA" w:eastAsia="en-US"/>
              </w:rPr>
              <w:t xml:space="preserve">чение затрат по капитальному ремонту общего имущества в многоквартирных домах, расположенных на территории населенных пунктов муниципального округа Ямальский район Ямало-Ненецкого автономного округа, включенных в региональную программу капитального ремонта</w:t>
            </w:r>
            <w:r/>
          </w:p>
          <w:p>
            <w:pPr>
              <w:pStyle w:val="990"/>
              <w:jc w:val="left"/>
              <w:spacing w:before="0" w:after="0" w:line="240" w:lineRule="auto"/>
              <w:widowControl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0"/>
                <w:szCs w:val="20"/>
                <w:lang w:val="ru-RU" w:bidi="ar-SA" w:eastAsia="en-US"/>
              </w:rPr>
              <w:t xml:space="preserve">Соглашение (№____ от ____)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vAlign w:val="center"/>
            <w:textDirection w:val="lrTb"/>
            <w:noWrap w:val="false"/>
          </w:tcPr>
          <w:p>
            <w:pPr>
              <w:pStyle w:val="1068"/>
              <w:jc w:val="center"/>
              <w:spacing w:before="0" w:after="0"/>
              <w:shd w:val="clear" w:color="auto" w:fill="ffffff"/>
              <w:rPr>
                <w:rFonts w:ascii="Liberation Sans" w:hAnsi="Liberation Sans" w:cs="Liberation Sans" w:eastAsia="Liberation Sans"/>
                <w:sz w:val="20"/>
              </w:rPr>
            </w:pPr>
            <w:r>
              <w:rPr>
                <w:rFonts w:ascii="Liberation Sans" w:hAnsi="Liberation Sans" w:cs="Liberation Sans" w:eastAsia="Liberation Sans"/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1068"/>
              <w:jc w:val="center"/>
              <w:spacing w:before="0" w:after="0"/>
              <w:shd w:val="clear" w:color="auto" w:fill="ffffff"/>
              <w:rPr>
                <w:rFonts w:ascii="Liberation Sans" w:hAnsi="Liberation Sans" w:cs="Liberation Sans" w:eastAsia="Liberation Sans"/>
                <w:sz w:val="20"/>
              </w:rPr>
            </w:pPr>
            <w:r>
              <w:rPr>
                <w:rFonts w:ascii="Liberation Sans" w:hAnsi="Liberation Sans" w:cs="Liberation Sans" w:eastAsia="Liberation Sans"/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pStyle w:val="1068"/>
              <w:jc w:val="center"/>
              <w:spacing w:before="0" w:after="0"/>
              <w:shd w:val="clear" w:color="auto" w:fill="ffffff"/>
              <w:rPr>
                <w:rFonts w:ascii="Liberation Sans" w:hAnsi="Liberation Sans" w:cs="Liberation Sans" w:eastAsia="Liberation Sans"/>
                <w:sz w:val="20"/>
              </w:rPr>
            </w:pPr>
            <w:r>
              <w:rPr>
                <w:rFonts w:ascii="Liberation Sans" w:hAnsi="Liberation Sans" w:cs="Liberation Sans" w:eastAsia="Liberation Sans"/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vAlign w:val="center"/>
            <w:textDirection w:val="lrTb"/>
            <w:noWrap w:val="false"/>
          </w:tcPr>
          <w:p>
            <w:pPr>
              <w:pStyle w:val="1068"/>
              <w:jc w:val="center"/>
              <w:spacing w:before="0" w:after="0"/>
              <w:shd w:val="clear" w:color="auto" w:fill="ffffff"/>
              <w:rPr>
                <w:rFonts w:ascii="Liberation Sans" w:hAnsi="Liberation Sans" w:cs="Liberation Sans" w:eastAsia="Liberation Sans"/>
                <w:sz w:val="20"/>
              </w:rPr>
            </w:pPr>
            <w:r>
              <w:rPr>
                <w:rFonts w:ascii="Liberation Sans" w:hAnsi="Liberation Sans" w:cs="Liberation Sans" w:eastAsia="Liberation Sans"/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" w:type="dxa"/>
            <w:vAlign w:val="center"/>
            <w:textDirection w:val="lrTb"/>
            <w:noWrap w:val="false"/>
          </w:tcPr>
          <w:p>
            <w:pPr>
              <w:pStyle w:val="1068"/>
              <w:jc w:val="center"/>
              <w:spacing w:before="0" w:after="0"/>
              <w:shd w:val="clear" w:color="auto" w:fill="ffffff"/>
              <w:rPr>
                <w:rFonts w:ascii="Liberation Sans" w:hAnsi="Liberation Sans" w:cs="Liberation Sans" w:eastAsia="Liberation Sans"/>
                <w:sz w:val="20"/>
              </w:rPr>
            </w:pPr>
            <w:r>
              <w:rPr>
                <w:rFonts w:ascii="Liberation Sans" w:hAnsi="Liberation Sans" w:cs="Liberation Sans" w:eastAsia="Liberation Sans"/>
                <w:sz w:val="20"/>
              </w:rPr>
            </w:r>
            <w:r/>
          </w:p>
        </w:tc>
      </w:tr>
      <w:tr>
        <w:trPr>
          <w:trHeight w:val="3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1068"/>
              <w:jc w:val="center"/>
              <w:spacing w:before="0" w:after="0"/>
              <w:shd w:val="clear" w:color="auto" w:fill="ffffff"/>
              <w:rPr>
                <w:rFonts w:ascii="Liberation Sans" w:hAnsi="Liberation Sans" w:cs="Liberation Sans" w:eastAsia="Liberation Sans"/>
                <w:sz w:val="20"/>
              </w:rPr>
            </w:pPr>
            <w:r>
              <w:rPr>
                <w:rFonts w:ascii="Liberation Sans" w:hAnsi="Liberation Sans" w:cs="Liberation Sans" w:eastAsia="Liberation Sans"/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1068"/>
              <w:jc w:val="left"/>
              <w:spacing w:before="0" w:after="0"/>
              <w:shd w:val="clear" w:color="auto" w:fill="ffffff"/>
              <w:rPr>
                <w:rFonts w:ascii="Liberation Sans" w:hAnsi="Liberation Sans" w:cs="Liberation Sans" w:eastAsia="Liberation Sans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0"/>
                <w:szCs w:val="24"/>
              </w:rPr>
              <w:t xml:space="preserve">ВСЕГО: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vAlign w:val="center"/>
            <w:textDirection w:val="lrTb"/>
            <w:noWrap w:val="false"/>
          </w:tcPr>
          <w:p>
            <w:pPr>
              <w:pStyle w:val="1068"/>
              <w:jc w:val="center"/>
              <w:spacing w:before="0" w:after="0"/>
              <w:shd w:val="clear" w:color="auto" w:fill="ffffff"/>
              <w:rPr>
                <w:rFonts w:ascii="Liberation Sans" w:hAnsi="Liberation Sans" w:cs="Liberation Sans" w:eastAsia="Liberation Sans"/>
                <w:sz w:val="20"/>
              </w:rPr>
            </w:pPr>
            <w:r>
              <w:rPr>
                <w:rFonts w:ascii="Liberation Sans" w:hAnsi="Liberation Sans" w:cs="Liberation Sans" w:eastAsia="Liberation Sans"/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1068"/>
              <w:jc w:val="center"/>
              <w:spacing w:before="0" w:after="0"/>
              <w:shd w:val="clear" w:color="auto" w:fill="ffffff"/>
              <w:rPr>
                <w:rFonts w:ascii="Liberation Sans" w:hAnsi="Liberation Sans" w:cs="Liberation Sans" w:eastAsia="Liberation Sans"/>
                <w:sz w:val="20"/>
              </w:rPr>
            </w:pPr>
            <w:r>
              <w:rPr>
                <w:rFonts w:ascii="Liberation Sans" w:hAnsi="Liberation Sans" w:cs="Liberation Sans" w:eastAsia="Liberation Sans"/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pStyle w:val="1068"/>
              <w:jc w:val="center"/>
              <w:spacing w:before="0" w:after="0"/>
              <w:shd w:val="clear" w:color="auto" w:fill="ffffff"/>
              <w:rPr>
                <w:rFonts w:ascii="Liberation Sans" w:hAnsi="Liberation Sans" w:cs="Liberation Sans" w:eastAsia="Liberation Sans"/>
                <w:sz w:val="20"/>
              </w:rPr>
            </w:pPr>
            <w:r>
              <w:rPr>
                <w:rFonts w:ascii="Liberation Sans" w:hAnsi="Liberation Sans" w:cs="Liberation Sans" w:eastAsia="Liberation Sans"/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vAlign w:val="center"/>
            <w:textDirection w:val="lrTb"/>
            <w:noWrap w:val="false"/>
          </w:tcPr>
          <w:p>
            <w:pPr>
              <w:pStyle w:val="1068"/>
              <w:jc w:val="center"/>
              <w:spacing w:before="0" w:after="0"/>
              <w:shd w:val="clear" w:color="auto" w:fill="ffffff"/>
              <w:rPr>
                <w:rFonts w:ascii="Liberation Sans" w:hAnsi="Liberation Sans" w:cs="Liberation Sans" w:eastAsia="Liberation Sans"/>
                <w:sz w:val="20"/>
              </w:rPr>
            </w:pPr>
            <w:r>
              <w:rPr>
                <w:rFonts w:ascii="Liberation Sans" w:hAnsi="Liberation Sans" w:cs="Liberation Sans" w:eastAsia="Liberation Sans"/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" w:type="dxa"/>
            <w:vAlign w:val="center"/>
            <w:textDirection w:val="lrTb"/>
            <w:noWrap w:val="false"/>
          </w:tcPr>
          <w:p>
            <w:pPr>
              <w:pStyle w:val="1068"/>
              <w:jc w:val="center"/>
              <w:spacing w:before="0" w:after="0"/>
              <w:shd w:val="clear" w:color="auto" w:fill="ffffff"/>
              <w:rPr>
                <w:rFonts w:ascii="Liberation Sans" w:hAnsi="Liberation Sans" w:cs="Liberation Sans" w:eastAsia="Liberation Sans"/>
                <w:sz w:val="20"/>
              </w:rPr>
            </w:pPr>
            <w:r>
              <w:rPr>
                <w:rFonts w:ascii="Liberation Sans" w:hAnsi="Liberation Sans" w:cs="Liberation Sans" w:eastAsia="Liberation Sans"/>
                <w:sz w:val="20"/>
              </w:rPr>
            </w:r>
            <w:r/>
          </w:p>
        </w:tc>
      </w:tr>
    </w:tbl>
    <w:p>
      <w:pPr>
        <w:pStyle w:val="1069"/>
        <w:ind w:left="0" w:right="0" w:firstLine="0"/>
        <w:jc w:val="left"/>
        <w:spacing w:before="0" w:after="0" w:line="240" w:lineRule="auto"/>
        <w:shd w:val="clear" w:color="auto" w:fill="ffffff"/>
        <w:rPr>
          <w:rFonts w:ascii="Liberation Sans" w:hAnsi="Liberation Sans" w:cs="Liberation Sans" w:eastAsia="Liberation Sans"/>
          <w:sz w:val="24"/>
        </w:rPr>
      </w:pPr>
      <w:r>
        <w:rPr>
          <w:rFonts w:ascii="Liberation Sans" w:hAnsi="Liberation Sans" w:cs="Liberation Sans" w:eastAsia="Liberation Sans"/>
          <w:sz w:val="24"/>
        </w:rPr>
      </w:r>
      <w:r/>
    </w:p>
    <w:p>
      <w:pPr>
        <w:pStyle w:val="1069"/>
        <w:ind w:left="0" w:right="0" w:firstLine="0"/>
        <w:jc w:val="left"/>
        <w:spacing w:before="0" w:after="0" w:line="240" w:lineRule="auto"/>
        <w:shd w:val="clear" w:color="auto" w:fill="ffffff"/>
        <w:rPr>
          <w:rFonts w:ascii="Liberation Sans" w:hAnsi="Liberation Sans" w:cs="Liberation Sans" w:eastAsia="Liberation Sans"/>
          <w:color w:val="000000"/>
          <w:sz w:val="24"/>
          <w:szCs w:val="28"/>
          <w:highlight w:val="none"/>
        </w:rPr>
      </w:pPr>
      <w:r>
        <w:rPr>
          <w:rFonts w:ascii="Liberation Sans" w:hAnsi="Liberation Sans" w:cs="Liberation Sans" w:eastAsia="Liberation Sans"/>
          <w:color w:val="000000" w:themeColor="text1"/>
          <w:sz w:val="24"/>
          <w:szCs w:val="28"/>
        </w:rPr>
        <w:t xml:space="preserve">Руководитель ____________________  / ___________________________</w:t>
      </w:r>
      <w:r/>
    </w:p>
    <w:p>
      <w:pPr>
        <w:pStyle w:val="1069"/>
        <w:jc w:val="left"/>
        <w:spacing w:before="0" w:after="0" w:line="240" w:lineRule="auto"/>
        <w:shd w:val="clear" w:color="auto" w:fill="ffffff"/>
        <w:tabs>
          <w:tab w:val="clear" w:pos="708" w:leader="none"/>
          <w:tab w:val="left" w:pos="749" w:leader="none"/>
        </w:tabs>
        <w:rPr>
          <w:rFonts w:ascii="Liberation Sans" w:hAnsi="Liberation Sans" w:cs="Liberation Sans" w:eastAsia="Liberation Sans"/>
        </w:rPr>
      </w:pPr>
      <w:r>
        <w:rPr>
          <w:rFonts w:ascii="Liberation Sans" w:hAnsi="Liberation Sans" w:cs="Liberation Sans" w:eastAsia="Liberation Sans"/>
          <w:color w:val="000000" w:themeColor="text1"/>
          <w:sz w:val="24"/>
          <w:szCs w:val="24"/>
        </w:rPr>
        <w:t xml:space="preserve">                          </w:t>
      </w:r>
      <w:r>
        <w:rPr>
          <w:rFonts w:ascii="Liberation Sans" w:hAnsi="Liberation Sans" w:cs="Liberation Sans" w:eastAsia="Liberation Sans"/>
          <w:color w:val="000000" w:themeColor="text1"/>
          <w:sz w:val="24"/>
          <w:szCs w:val="24"/>
        </w:rPr>
        <w:t xml:space="preserve">(подпись)                          (расшифровка подписи)</w:t>
      </w:r>
      <w:r/>
    </w:p>
    <w:p>
      <w:pPr>
        <w:pStyle w:val="1069"/>
        <w:ind w:left="0" w:right="0" w:firstLine="0"/>
        <w:jc w:val="left"/>
        <w:spacing w:before="0" w:after="0" w:line="240" w:lineRule="auto"/>
        <w:shd w:val="clear" w:color="auto" w:fill="ffffff"/>
        <w:tabs>
          <w:tab w:val="clear" w:pos="708" w:leader="none"/>
          <w:tab w:val="left" w:pos="749" w:leader="none"/>
        </w:tabs>
        <w:rPr>
          <w:rFonts w:ascii="Liberation Sans" w:hAnsi="Liberation Sans" w:cs="Liberation Sans" w:eastAsia="Liberation Sans"/>
        </w:rPr>
      </w:pPr>
      <w:r>
        <w:rPr>
          <w:rFonts w:ascii="Liberation Sans" w:hAnsi="Liberation Sans" w:cs="Liberation Sans" w:eastAsia="Liberation Sans"/>
          <w:color w:val="000000" w:themeColor="text1"/>
          <w:sz w:val="24"/>
          <w:szCs w:val="28"/>
        </w:rPr>
        <w:t xml:space="preserve">МП </w:t>
      </w:r>
      <w:r/>
    </w:p>
    <w:p>
      <w:pPr>
        <w:pStyle w:val="990"/>
        <w:jc w:val="left"/>
        <w:spacing w:before="0" w:after="0"/>
        <w:tabs>
          <w:tab w:val="clear" w:pos="708" w:leader="none"/>
          <w:tab w:val="left" w:pos="6379" w:leader="none"/>
        </w:tabs>
        <w:rPr>
          <w:rFonts w:ascii="Liberation Sans" w:hAnsi="Liberation Sans" w:cs="Liberation Sans" w:eastAsia="Liberation Sans"/>
          <w:color w:val="000000"/>
        </w:rPr>
      </w:pPr>
      <w:r>
        <w:rPr>
          <w:rFonts w:ascii="Liberation Sans" w:hAnsi="Liberation Sans" w:cs="Liberation Sans" w:eastAsia="Liberation Sans"/>
          <w:color w:val="000000"/>
        </w:rPr>
      </w:r>
      <w:r/>
    </w:p>
    <w:p>
      <w:pPr>
        <w:pStyle w:val="990"/>
        <w:jc w:val="left"/>
        <w:spacing w:before="0" w:after="0"/>
        <w:tabs>
          <w:tab w:val="clear" w:pos="708" w:leader="none"/>
          <w:tab w:val="left" w:pos="7095" w:leader="none"/>
        </w:tabs>
        <w:rPr>
          <w:rFonts w:ascii="Liberation Sans" w:hAnsi="Liberation Sans" w:cs="Liberation Sans" w:eastAsia="Liberation Sans"/>
          <w:color w:val="000000"/>
        </w:rPr>
      </w:pPr>
      <w:r>
        <w:rPr>
          <w:rFonts w:ascii="Liberation Sans" w:hAnsi="Liberation Sans" w:cs="Liberation Sans" w:eastAsia="Liberation Sans"/>
          <w:color w:val="000000" w:themeColor="text1"/>
          <w:sz w:val="24"/>
          <w:szCs w:val="28"/>
        </w:rPr>
        <w:t xml:space="preserve">Исполнитель   ___________________  / __________________________</w:t>
      </w:r>
      <w:r/>
    </w:p>
    <w:p>
      <w:pPr>
        <w:pStyle w:val="1069"/>
        <w:jc w:val="left"/>
        <w:spacing w:before="0" w:after="0" w:line="240" w:lineRule="auto"/>
        <w:shd w:val="clear" w:color="auto" w:fill="ffffff"/>
        <w:tabs>
          <w:tab w:val="clear" w:pos="708" w:leader="none"/>
          <w:tab w:val="left" w:pos="749" w:leader="none"/>
        </w:tabs>
        <w:rPr>
          <w:rFonts w:ascii="Liberation Sans" w:hAnsi="Liberation Sans" w:cs="Liberation Sans" w:eastAsia="Liberation Sans"/>
        </w:rPr>
      </w:pPr>
      <w:r>
        <w:rPr>
          <w:rFonts w:ascii="Liberation Sans" w:hAnsi="Liberation Sans" w:cs="Liberation Sans" w:eastAsia="Liberation Sans"/>
          <w:color w:val="000000" w:themeColor="text1"/>
          <w:sz w:val="24"/>
          <w:szCs w:val="24"/>
        </w:rPr>
        <w:t xml:space="preserve">                          </w:t>
      </w:r>
      <w:r>
        <w:rPr>
          <w:rFonts w:ascii="Liberation Sans" w:hAnsi="Liberation Sans" w:cs="Liberation Sans" w:eastAsia="Liberation Sans"/>
          <w:color w:val="000000" w:themeColor="text1"/>
          <w:sz w:val="24"/>
          <w:szCs w:val="24"/>
        </w:rPr>
        <w:t xml:space="preserve">(подпись)                          (расшифровка подписи)</w:t>
      </w:r>
      <w:r/>
    </w:p>
    <w:p>
      <w:pPr>
        <w:pStyle w:val="990"/>
        <w:jc w:val="left"/>
        <w:spacing w:before="0" w:after="0"/>
        <w:tabs>
          <w:tab w:val="clear" w:pos="708" w:leader="none"/>
          <w:tab w:val="left" w:pos="7095" w:leader="none"/>
        </w:tabs>
        <w:rPr>
          <w:rFonts w:ascii="Liberation Sans" w:hAnsi="Liberation Sans" w:cs="Liberation Sans" w:eastAsia="Liberation Sans"/>
          <w:color w:val="000000"/>
        </w:rPr>
      </w:pPr>
      <w:r>
        <w:rPr>
          <w:rFonts w:ascii="Liberation Sans" w:hAnsi="Liberation Sans" w:cs="Liberation Sans" w:eastAsia="Liberation Sans"/>
          <w:color w:val="000000"/>
        </w:rPr>
      </w:r>
      <w:r/>
    </w:p>
    <w:p>
      <w:pPr>
        <w:pStyle w:val="990"/>
        <w:jc w:val="left"/>
        <w:spacing w:before="0" w:after="0"/>
        <w:rPr>
          <w:rFonts w:ascii="Liberation Sans" w:hAnsi="Liberation Sans" w:cs="Liberation Sans" w:eastAsia="Liberation Sans"/>
          <w:color w:val="000000"/>
        </w:rPr>
      </w:pPr>
      <w:r>
        <w:rPr>
          <w:rFonts w:ascii="Liberation Sans" w:hAnsi="Liberation Sans" w:cs="Liberation Sans" w:eastAsia="Liberation Sans"/>
          <w:color w:val="000000" w:themeColor="text1"/>
          <w:sz w:val="24"/>
          <w:szCs w:val="28"/>
        </w:rPr>
        <w:t xml:space="preserve">«____»___________20____г.</w:t>
      </w:r>
      <w:r/>
    </w:p>
    <w:p>
      <w:pPr>
        <w:sectPr>
          <w:footnotePr/>
          <w:endnotePr/>
          <w:type w:val="continuous"/>
          <w:pgSz w:w="11906" w:h="16838" w:orient="portrait"/>
          <w:pgMar w:top="1134" w:right="707" w:bottom="1134" w:left="1418" w:header="709" w:footer="0" w:gutter="0"/>
          <w:cols w:num="1" w:sep="0" w:space="1701" w:equalWidth="1"/>
          <w:docGrid w:linePitch="360"/>
        </w:sectPr>
      </w:pPr>
      <w:r>
        <w:br w:type="page"/>
      </w:r>
      <w:r/>
    </w:p>
    <w:p>
      <w:pPr>
        <w:pStyle w:val="990"/>
        <w:spacing w:before="0" w:after="160"/>
      </w:pPr>
      <w:r/>
      <w:r/>
    </w:p>
    <w:p>
      <w:pPr>
        <w:sectPr>
          <w:headerReference w:type="default" r:id="rId14"/>
          <w:footerReference w:type="default" r:id="rId23"/>
          <w:footnotePr/>
          <w:endnotePr/>
          <w:type w:val="nextPage"/>
          <w:pgSz w:w="16838" w:h="11906" w:orient="landscape"/>
          <w:pgMar w:top="1134" w:right="1134" w:bottom="1134" w:left="1134" w:header="0" w:footer="0" w:gutter="0"/>
          <w:cols w:num="1" w:sep="0" w:space="1701" w:equalWidth="1"/>
          <w:docGrid w:linePitch="360"/>
        </w:sectPr>
      </w:pPr>
      <w:r/>
      <w:r/>
    </w:p>
    <w:tbl>
      <w:tblPr>
        <w:tblW w:w="14598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917"/>
        <w:gridCol w:w="7680"/>
      </w:tblGrid>
      <w:tr>
        <w:trPr>
          <w:trHeight w:val="2693"/>
        </w:trPr>
        <w:tc>
          <w:tcPr>
            <w:tcW w:w="6917" w:type="dxa"/>
            <w:textDirection w:val="lrTb"/>
            <w:noWrap w:val="false"/>
          </w:tcPr>
          <w:p>
            <w:pPr>
              <w:pStyle w:val="990"/>
              <w:jc w:val="center"/>
              <w:pageBreakBefore/>
              <w:spacing w:before="0" w:after="160"/>
              <w:widowControl w:val="off"/>
              <w:rPr>
                <w:rFonts w:ascii="Liberation Serif" w:hAnsi="Liberation Serif" w:cs="Liberation Serif"/>
                <w:color w:val="000000"/>
              </w:rPr>
            </w:pPr>
            <w:r>
              <w:br w:type="page"/>
            </w:r>
            <w:r>
              <w:rPr>
                <w:rFonts w:ascii="Liberation Serif" w:hAnsi="Liberation Serif" w:cs="Liberation Serif"/>
                <w:color w:val="000000"/>
              </w:rPr>
            </w:r>
            <w:r/>
          </w:p>
        </w:tc>
        <w:tc>
          <w:tcPr>
            <w:tcW w:w="7680" w:type="dxa"/>
            <w:textDirection w:val="lrTb"/>
            <w:noWrap w:val="false"/>
          </w:tcPr>
          <w:p>
            <w:pPr>
              <w:pStyle w:val="990"/>
              <w:ind w:left="0" w:right="0" w:firstLine="0"/>
              <w:jc w:val="center"/>
              <w:spacing w:before="0" w:after="0" w:line="240" w:lineRule="auto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Приложение № 4</w:t>
            </w:r>
            <w:r/>
          </w:p>
          <w:p>
            <w:pPr>
              <w:pStyle w:val="990"/>
              <w:ind w:left="0" w:right="0" w:firstLine="0"/>
              <w:jc w:val="center"/>
              <w:spacing w:before="0" w:after="0" w:line="240" w:lineRule="auto"/>
              <w:rPr>
                <w:rFonts w:ascii="Liberation Sans" w:hAnsi="Liberation Sans" w:cs="Liberation Sans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к Соглашению о предоставлении из бюджета муниципального округа Ямальский район Ямало-Ненецкого автономного округа субсидии на финансовое о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беспечение затрат по капитальному ремонту общего имущества в многоквартирных домах, расположенных на территории с. Яр-Сале муниципального округа Ямальский район Ямало-Ненецкого автономного округа, включенных в региональную программу капитального ремонта</w:t>
            </w:r>
            <w:r>
              <w:t xml:space="preserve"> </w:t>
              <w:br/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от «____»_________ 2026 года № ____</w:t>
            </w:r>
            <w:r/>
          </w:p>
        </w:tc>
      </w:tr>
    </w:tbl>
    <w:p>
      <w:pPr>
        <w:pStyle w:val="990"/>
        <w:jc w:val="center"/>
        <w:spacing w:before="0" w:after="0"/>
        <w:rPr>
          <w:rFonts w:ascii="Liberation Sans" w:hAnsi="Liberation Sans" w:cs="Liberation Sans" w:eastAsia="Liberation Sans"/>
          <w:color w:val="000000"/>
          <w:sz w:val="24"/>
        </w:rPr>
      </w:pPr>
      <w:r>
        <w:rPr>
          <w:rFonts w:ascii="Liberation Sans" w:hAnsi="Liberation Sans" w:cs="Liberation Sans" w:eastAsia="Liberation Sans"/>
          <w:color w:val="000000"/>
          <w:sz w:val="24"/>
        </w:rPr>
      </w:r>
      <w:r/>
    </w:p>
    <w:p>
      <w:pPr>
        <w:pStyle w:val="990"/>
        <w:contextualSpacing/>
        <w:jc w:val="center"/>
        <w:spacing w:before="0" w:after="0" w:line="240" w:lineRule="auto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 w:eastAsia="Liberation Serif"/>
          <w:b/>
          <w:color w:val="000000"/>
          <w:sz w:val="26"/>
          <w:szCs w:val="26"/>
        </w:rPr>
        <w:t xml:space="preserve">Реестр</w:t>
      </w:r>
      <w:r/>
    </w:p>
    <w:p>
      <w:pPr>
        <w:pStyle w:val="990"/>
        <w:contextualSpacing/>
        <w:jc w:val="center"/>
        <w:spacing w:before="0" w:after="0" w:line="240" w:lineRule="auto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 w:eastAsia="Liberation Serif"/>
          <w:color w:val="000000"/>
          <w:sz w:val="26"/>
          <w:szCs w:val="26"/>
        </w:rPr>
        <w:t xml:space="preserve">подтверждающих документов к отчету о расходовании </w:t>
      </w:r>
      <w:r/>
    </w:p>
    <w:p>
      <w:pPr>
        <w:pStyle w:val="990"/>
        <w:contextualSpacing/>
        <w:jc w:val="center"/>
        <w:spacing w:before="0" w:after="0" w:line="240" w:lineRule="auto"/>
        <w:shd w:val="clear" w:color="auto" w:fill="ffffff"/>
        <w:tabs>
          <w:tab w:val="clear" w:pos="708" w:leader="none"/>
          <w:tab w:val="left" w:pos="2707" w:leader="none"/>
        </w:tabs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 w:eastAsia="Liberation Serif"/>
          <w:color w:val="000000"/>
          <w:sz w:val="26"/>
          <w:szCs w:val="26"/>
        </w:rPr>
        <w:t xml:space="preserve">по состоянию на «____»_________20___ года</w:t>
      </w:r>
      <w:r/>
    </w:p>
    <w:p>
      <w:pPr>
        <w:pStyle w:val="990"/>
        <w:contextualSpacing/>
        <w:jc w:val="center"/>
        <w:spacing w:before="0" w:after="0" w:line="240" w:lineRule="auto"/>
        <w:shd w:val="clear" w:color="auto" w:fill="ffffff"/>
        <w:tabs>
          <w:tab w:val="clear" w:pos="708" w:leader="none"/>
          <w:tab w:val="left" w:pos="2707" w:leader="none"/>
        </w:tabs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 w:eastAsia="Liberation Serif"/>
          <w:color w:val="000000"/>
          <w:sz w:val="26"/>
          <w:szCs w:val="26"/>
          <w:u w:val="single"/>
        </w:rPr>
        <w:t xml:space="preserve">___________________________________________</w:t>
      </w:r>
      <w:r>
        <w:rPr>
          <w:rFonts w:ascii="Liberation Sans" w:hAnsi="Liberation Sans" w:cs="Liberation Sans" w:eastAsia="Liberation Serif"/>
          <w:color w:val="000000"/>
          <w:sz w:val="26"/>
          <w:szCs w:val="26"/>
        </w:rPr>
        <w:tab/>
      </w:r>
      <w:r/>
    </w:p>
    <w:p>
      <w:pPr>
        <w:pStyle w:val="990"/>
        <w:contextualSpacing/>
        <w:jc w:val="center"/>
        <w:spacing w:before="0" w:after="0" w:line="240" w:lineRule="auto"/>
        <w:shd w:val="clear" w:color="auto" w:fill="ffffff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 w:eastAsia="Liberation Serif"/>
          <w:color w:val="000000"/>
          <w:sz w:val="26"/>
          <w:szCs w:val="26"/>
        </w:rPr>
        <w:t xml:space="preserve">(наименование Получателя)</w:t>
      </w:r>
      <w:r/>
    </w:p>
    <w:p>
      <w:pPr>
        <w:pStyle w:val="990"/>
        <w:contextualSpacing/>
        <w:ind w:firstLine="540"/>
        <w:jc w:val="center"/>
        <w:spacing w:before="0" w:after="0" w:line="240" w:lineRule="auto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 w:eastAsia="Liberation Serif"/>
          <w:color w:val="000000"/>
          <w:sz w:val="26"/>
          <w:szCs w:val="26"/>
        </w:rPr>
        <w:t xml:space="preserve"> </w:t>
      </w:r>
      <w:r/>
    </w:p>
    <w:tbl>
      <w:tblPr>
        <w:tblW w:w="14324" w:type="dxa"/>
        <w:tblInd w:w="0" w:type="dxa"/>
        <w:tblLayout w:type="fixed"/>
        <w:tblCellMar>
          <w:left w:w="10" w:type="dxa"/>
          <w:top w:w="0" w:type="dxa"/>
          <w:right w:w="10" w:type="dxa"/>
          <w:bottom w:w="0" w:type="dxa"/>
        </w:tblCellMar>
        <w:tblLook w:val="04A0" w:firstRow="1" w:lastRow="0" w:firstColumn="1" w:lastColumn="0" w:noHBand="0" w:noVBand="1"/>
      </w:tblPr>
      <w:tblGrid>
        <w:gridCol w:w="432"/>
        <w:gridCol w:w="1845"/>
        <w:gridCol w:w="1982"/>
        <w:gridCol w:w="2838"/>
        <w:gridCol w:w="1839"/>
        <w:gridCol w:w="1567"/>
        <w:gridCol w:w="714"/>
        <w:gridCol w:w="1038"/>
        <w:gridCol w:w="2067"/>
      </w:tblGrid>
      <w:tr>
        <w:trPr>
          <w:trHeight w:val="15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32" w:type="dxa"/>
            <w:vAlign w:val="center"/>
            <w:vMerge w:val="restart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 w:eastAsia="Liberation Serif"/>
                <w:color w:val="000000"/>
                <w:sz w:val="20"/>
                <w:szCs w:val="20"/>
                <w:lang w:eastAsia="en-US"/>
              </w:rPr>
              <w:t xml:space="preserve">№ </w:t>
            </w:r>
            <w:r>
              <w:rPr>
                <w:rFonts w:ascii="Liberation Sans" w:hAnsi="Liberation Sans" w:cs="Liberation Sans" w:eastAsia="Liberation Serif"/>
                <w:color w:val="000000"/>
                <w:sz w:val="20"/>
                <w:szCs w:val="20"/>
                <w:lang w:eastAsia="en-US"/>
              </w:rPr>
              <w:t xml:space="preserve">п/п</w:t>
            </w:r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 w:eastAsia="Liberation Serif"/>
                <w:color w:val="000000"/>
                <w:sz w:val="20"/>
                <w:szCs w:val="20"/>
                <w:lang w:eastAsia="en-US"/>
              </w:rPr>
              <w:t xml:space="preserve">Наименование мероприятия</w:t>
            </w:r>
            <w:r/>
          </w:p>
        </w:tc>
        <w:tc>
          <w:tcPr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W w:w="6659" w:type="dxa"/>
            <w:vAlign w:val="center"/>
            <w:vMerge w:val="restart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 w:eastAsia="Liberation Serif"/>
                <w:color w:val="000000"/>
                <w:sz w:val="20"/>
                <w:szCs w:val="20"/>
                <w:lang w:eastAsia="en-US"/>
              </w:rPr>
              <w:t xml:space="preserve">Муниципальный контракт</w:t>
            </w:r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W w:w="1567" w:type="dxa"/>
            <w:vAlign w:val="center"/>
            <w:vMerge w:val="restart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 w:eastAsia="Liberation Serif"/>
                <w:color w:val="000000"/>
                <w:sz w:val="20"/>
                <w:szCs w:val="20"/>
                <w:lang w:eastAsia="en-US"/>
              </w:rPr>
              <w:t xml:space="preserve">Объем потребности, руб.</w:t>
            </w:r>
            <w:r/>
          </w:p>
        </w:tc>
        <w:tc>
          <w:tcPr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W w:w="3819" w:type="dxa"/>
            <w:vAlign w:val="center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 w:eastAsia="Liberation Serif"/>
                <w:color w:val="000000"/>
                <w:sz w:val="20"/>
                <w:szCs w:val="20"/>
                <w:lang w:eastAsia="en-US"/>
              </w:rPr>
              <w:t xml:space="preserve">Фактическое расходование средств</w:t>
            </w:r>
            <w:r/>
          </w:p>
        </w:tc>
      </w:tr>
      <w:tr>
        <w:trPr>
          <w:trHeight w:val="24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tcW w:w="432" w:type="dxa"/>
            <w:vMerge w:val="continue"/>
            <w:textDirection w:val="lrTb"/>
            <w:noWrap w:val="false"/>
          </w:tcPr>
          <w:p>
            <w:pPr>
              <w:pStyle w:val="990"/>
              <w:spacing w:before="0" w:after="160"/>
            </w:pPr>
            <w:r/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tcW w:w="1845" w:type="dxa"/>
            <w:vMerge w:val="continue"/>
            <w:textDirection w:val="lrTb"/>
            <w:noWrap w:val="false"/>
          </w:tcPr>
          <w:p>
            <w:pPr>
              <w:pStyle w:val="990"/>
              <w:spacing w:before="0" w:after="160"/>
            </w:pPr>
            <w:r/>
            <w:r/>
          </w:p>
        </w:tc>
        <w:tc>
          <w:tcPr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tcW w:w="6659" w:type="dxa"/>
            <w:vMerge w:val="continue"/>
            <w:textDirection w:val="lrTb"/>
            <w:noWrap w:val="false"/>
          </w:tcPr>
          <w:p>
            <w:pPr>
              <w:pStyle w:val="990"/>
              <w:spacing w:before="0" w:after="160"/>
            </w:pPr>
            <w:r/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W w:w="1567" w:type="dxa"/>
            <w:vAlign w:val="center"/>
            <w:vMerge w:val="continue"/>
            <w:textDirection w:val="lrTb"/>
            <w:noWrap w:val="false"/>
          </w:tcPr>
          <w:p>
            <w:pPr>
              <w:pStyle w:val="990"/>
              <w:spacing w:before="0" w:after="160"/>
            </w:pPr>
            <w:r/>
            <w:r/>
          </w:p>
        </w:tc>
        <w:tc>
          <w:tcPr>
            <w:gridSpan w:val="3"/>
            <w:tcBorders>
              <w:bottom w:val="single" w:color="000000" w:sz="8" w:space="0"/>
              <w:right w:val="single" w:color="000000" w:sz="8" w:space="0"/>
            </w:tcBorders>
            <w:tcW w:w="3819" w:type="dxa"/>
            <w:vAlign w:val="center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 w:eastAsia="Liberation Serif"/>
                <w:color w:val="000000"/>
                <w:sz w:val="20"/>
                <w:szCs w:val="20"/>
                <w:lang w:eastAsia="en-US"/>
              </w:rPr>
              <w:t xml:space="preserve">Акт приема-передачи выполненных работ (оказанных услуг)</w:t>
            </w:r>
            <w:r/>
          </w:p>
        </w:tc>
      </w:tr>
      <w:tr>
        <w:trPr>
          <w:trHeight w:val="269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tcW w:w="432" w:type="dxa"/>
            <w:vMerge w:val="continue"/>
            <w:textDirection w:val="lrTb"/>
            <w:noWrap w:val="false"/>
          </w:tcPr>
          <w:p>
            <w:pPr>
              <w:pStyle w:val="990"/>
              <w:spacing w:before="0" w:after="160"/>
            </w:pPr>
            <w:r/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tcW w:w="1845" w:type="dxa"/>
            <w:vMerge w:val="continue"/>
            <w:textDirection w:val="lrTb"/>
            <w:noWrap w:val="false"/>
          </w:tcPr>
          <w:p>
            <w:pPr>
              <w:pStyle w:val="990"/>
              <w:spacing w:before="0" w:after="16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1982" w:type="dxa"/>
            <w:vMerge w:val="restart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 w:eastAsia="Liberation Serif"/>
                <w:color w:val="000000"/>
                <w:sz w:val="20"/>
                <w:szCs w:val="20"/>
                <w:lang w:eastAsia="en-US"/>
              </w:rPr>
              <w:t xml:space="preserve">№</w:t>
            </w:r>
            <w:r>
              <w:rPr>
                <w:rFonts w:ascii="Liberation Sans" w:hAnsi="Liberation Sans" w:cs="Liberation Sans" w:eastAsia="Liberation Serif"/>
                <w:color w:val="000000"/>
                <w:sz w:val="20"/>
                <w:szCs w:val="20"/>
                <w:lang w:eastAsia="en-US"/>
              </w:rPr>
              <w:t xml:space="preserve">, дата контракта / договора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2838" w:type="dxa"/>
            <w:vMerge w:val="restart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 w:eastAsia="Liberation Serif"/>
                <w:color w:val="000000"/>
                <w:sz w:val="20"/>
                <w:szCs w:val="20"/>
                <w:lang w:eastAsia="en-US"/>
              </w:rPr>
              <w:t xml:space="preserve">наименование подрядчика (поставщика)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1839" w:type="dxa"/>
            <w:vMerge w:val="restart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 w:eastAsia="Liberation Serif"/>
                <w:color w:val="000000"/>
                <w:sz w:val="20"/>
                <w:szCs w:val="20"/>
                <w:lang w:eastAsia="en-US"/>
              </w:rPr>
              <w:t xml:space="preserve">цена контракта / договора, руб.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 w:eastAsia="Liberation Serif"/>
                <w:color w:val="000000"/>
                <w:sz w:val="20"/>
                <w:szCs w:val="20"/>
                <w:lang w:eastAsia="en-US"/>
              </w:rPr>
              <w:t xml:space="preserve">всего: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714" w:type="dxa"/>
            <w:vMerge w:val="restart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 w:eastAsia="Liberation Serif"/>
                <w:color w:val="000000"/>
                <w:sz w:val="20"/>
                <w:szCs w:val="20"/>
                <w:lang w:eastAsia="en-US"/>
              </w:rPr>
              <w:t xml:space="preserve">№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1038" w:type="dxa"/>
            <w:vMerge w:val="restart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 w:eastAsia="Liberation Serif"/>
                <w:color w:val="000000"/>
                <w:sz w:val="20"/>
                <w:szCs w:val="20"/>
                <w:lang w:eastAsia="en-US"/>
              </w:rPr>
              <w:t xml:space="preserve">дата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2067" w:type="dxa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 w:eastAsia="Liberation Serif"/>
                <w:color w:val="000000"/>
                <w:sz w:val="20"/>
                <w:szCs w:val="20"/>
                <w:lang w:eastAsia="en-US"/>
              </w:rPr>
              <w:t xml:space="preserve">стоимость, руб.</w:t>
            </w:r>
            <w:r/>
          </w:p>
        </w:tc>
      </w:tr>
      <w:tr>
        <w:trPr>
          <w:trHeight w:val="31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tcW w:w="432" w:type="dxa"/>
            <w:vMerge w:val="continue"/>
            <w:textDirection w:val="lrTb"/>
            <w:noWrap w:val="false"/>
          </w:tcPr>
          <w:p>
            <w:pPr>
              <w:pStyle w:val="990"/>
              <w:spacing w:before="0" w:after="160"/>
            </w:pPr>
            <w:r/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tcW w:w="1845" w:type="dxa"/>
            <w:vMerge w:val="continue"/>
            <w:textDirection w:val="lrTb"/>
            <w:noWrap w:val="false"/>
          </w:tcPr>
          <w:p>
            <w:pPr>
              <w:pStyle w:val="990"/>
              <w:spacing w:before="0" w:after="16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tcW w:w="1982" w:type="dxa"/>
            <w:vMerge w:val="continue"/>
            <w:textDirection w:val="lrTb"/>
            <w:noWrap w:val="false"/>
          </w:tcPr>
          <w:p>
            <w:pPr>
              <w:pStyle w:val="990"/>
              <w:spacing w:before="0" w:after="16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tcW w:w="2838" w:type="dxa"/>
            <w:vMerge w:val="continue"/>
            <w:textDirection w:val="lrTb"/>
            <w:noWrap w:val="false"/>
          </w:tcPr>
          <w:p>
            <w:pPr>
              <w:pStyle w:val="990"/>
              <w:spacing w:before="0" w:after="16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tcW w:w="1839" w:type="dxa"/>
            <w:vMerge w:val="continue"/>
            <w:textDirection w:val="lrTb"/>
            <w:noWrap w:val="false"/>
          </w:tcPr>
          <w:p>
            <w:pPr>
              <w:pStyle w:val="990"/>
              <w:spacing w:before="0" w:after="16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tcW w:w="1567" w:type="dxa"/>
            <w:vMerge w:val="continue"/>
            <w:textDirection w:val="lrTb"/>
            <w:noWrap w:val="false"/>
          </w:tcPr>
          <w:p>
            <w:pPr>
              <w:pStyle w:val="990"/>
              <w:spacing w:before="0" w:after="16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tcW w:w="714" w:type="dxa"/>
            <w:vMerge w:val="continue"/>
            <w:textDirection w:val="lrTb"/>
            <w:noWrap w:val="false"/>
          </w:tcPr>
          <w:p>
            <w:pPr>
              <w:pStyle w:val="990"/>
              <w:spacing w:before="0" w:after="16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tcW w:w="1038" w:type="dxa"/>
            <w:vMerge w:val="continue"/>
            <w:textDirection w:val="lrTb"/>
            <w:noWrap w:val="false"/>
          </w:tcPr>
          <w:p>
            <w:pPr>
              <w:pStyle w:val="990"/>
              <w:spacing w:before="0" w:after="16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2067" w:type="dxa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 w:eastAsia="Liberation Serif"/>
                <w:color w:val="000000"/>
                <w:sz w:val="20"/>
                <w:szCs w:val="20"/>
                <w:lang w:eastAsia="en-US"/>
              </w:rPr>
              <w:t xml:space="preserve">всего:</w:t>
            </w:r>
            <w:r/>
          </w:p>
        </w:tc>
      </w:tr>
      <w:tr>
        <w:trPr>
          <w:trHeight w:val="28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32" w:type="dxa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 w:eastAsia="Liberation Serif"/>
                <w:color w:val="000000"/>
                <w:sz w:val="20"/>
                <w:szCs w:val="20"/>
                <w:lang w:eastAsia="en-US"/>
              </w:rPr>
              <w:t xml:space="preserve">1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1845" w:type="dxa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 w:eastAsia="Liberation Serif"/>
                <w:color w:val="000000"/>
                <w:sz w:val="20"/>
                <w:szCs w:val="20"/>
                <w:lang w:eastAsia="en-US"/>
              </w:rPr>
              <w:t xml:space="preserve">2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1982" w:type="dxa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 w:eastAsia="Liberation Serif"/>
                <w:color w:val="000000"/>
                <w:sz w:val="20"/>
                <w:szCs w:val="20"/>
                <w:lang w:eastAsia="en-US"/>
              </w:rPr>
              <w:t xml:space="preserve">3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2838" w:type="dxa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 w:eastAsia="Liberation Serif"/>
                <w:color w:val="000000"/>
                <w:sz w:val="20"/>
                <w:szCs w:val="20"/>
                <w:lang w:eastAsia="en-US"/>
              </w:rPr>
              <w:t xml:space="preserve">4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1839" w:type="dxa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 w:eastAsia="Liberation Serif"/>
                <w:color w:val="000000"/>
                <w:sz w:val="20"/>
                <w:szCs w:val="20"/>
                <w:lang w:eastAsia="en-US"/>
              </w:rPr>
              <w:t xml:space="preserve">5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1567" w:type="dxa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 w:eastAsia="Liberation Serif"/>
                <w:color w:val="000000"/>
                <w:sz w:val="20"/>
                <w:szCs w:val="20"/>
                <w:lang w:eastAsia="en-US"/>
              </w:rPr>
              <w:t xml:space="preserve">6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714" w:type="dxa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 w:eastAsia="Liberation Serif"/>
                <w:color w:val="000000"/>
                <w:sz w:val="20"/>
                <w:szCs w:val="20"/>
                <w:lang w:eastAsia="en-US"/>
              </w:rPr>
              <w:t xml:space="preserve">7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1038" w:type="dxa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 w:eastAsia="Liberation Serif"/>
                <w:color w:val="000000"/>
                <w:sz w:val="20"/>
                <w:szCs w:val="20"/>
                <w:lang w:eastAsia="en-US"/>
              </w:rPr>
              <w:t xml:space="preserve">8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2067" w:type="dxa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 w:eastAsia="Liberation Serif"/>
                <w:color w:val="000000"/>
                <w:sz w:val="20"/>
                <w:szCs w:val="20"/>
                <w:lang w:eastAsia="en-US"/>
              </w:rPr>
              <w:t xml:space="preserve">9</w:t>
            </w:r>
            <w:r/>
          </w:p>
        </w:tc>
      </w:tr>
      <w:tr>
        <w:trPr>
          <w:trHeight w:val="225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32" w:type="dxa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1845" w:type="dxa"/>
            <w:textDirection w:val="lrTb"/>
            <w:noWrap w:val="false"/>
          </w:tcPr>
          <w:p>
            <w:pPr>
              <w:pStyle w:val="990"/>
              <w:spacing w:before="0" w:after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1982" w:type="dxa"/>
            <w:textDirection w:val="lrTb"/>
            <w:noWrap w:val="false"/>
          </w:tcPr>
          <w:p>
            <w:pPr>
              <w:pStyle w:val="990"/>
              <w:spacing w:before="0" w:after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2838" w:type="dxa"/>
            <w:textDirection w:val="lrTb"/>
            <w:noWrap w:val="false"/>
          </w:tcPr>
          <w:p>
            <w:pPr>
              <w:pStyle w:val="990"/>
              <w:spacing w:before="0" w:after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1839" w:type="dxa"/>
            <w:textDirection w:val="lrTb"/>
            <w:noWrap w:val="false"/>
          </w:tcPr>
          <w:p>
            <w:pPr>
              <w:pStyle w:val="990"/>
              <w:spacing w:before="0" w:after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1567" w:type="dxa"/>
            <w:textDirection w:val="lrTb"/>
            <w:noWrap w:val="false"/>
          </w:tcPr>
          <w:p>
            <w:pPr>
              <w:pStyle w:val="990"/>
              <w:spacing w:before="0" w:after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714" w:type="dxa"/>
            <w:textDirection w:val="lrTb"/>
            <w:noWrap w:val="false"/>
          </w:tcPr>
          <w:p>
            <w:pPr>
              <w:pStyle w:val="990"/>
              <w:spacing w:before="0" w:after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1038" w:type="dxa"/>
            <w:textDirection w:val="lrTb"/>
            <w:noWrap w:val="false"/>
          </w:tcPr>
          <w:p>
            <w:pPr>
              <w:pStyle w:val="990"/>
              <w:spacing w:before="0" w:after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2067" w:type="dxa"/>
            <w:textDirection w:val="lrTb"/>
            <w:noWrap w:val="false"/>
          </w:tcPr>
          <w:p>
            <w:pPr>
              <w:pStyle w:val="990"/>
              <w:spacing w:before="0" w:after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</w:tr>
      <w:tr>
        <w:trPr>
          <w:trHeight w:val="189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32" w:type="dxa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1845" w:type="dxa"/>
            <w:textDirection w:val="lrTb"/>
            <w:noWrap w:val="false"/>
          </w:tcPr>
          <w:p>
            <w:pPr>
              <w:pStyle w:val="990"/>
              <w:spacing w:before="0" w:after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1982" w:type="dxa"/>
            <w:textDirection w:val="lrTb"/>
            <w:noWrap w:val="false"/>
          </w:tcPr>
          <w:p>
            <w:pPr>
              <w:pStyle w:val="990"/>
              <w:spacing w:before="0" w:after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2838" w:type="dxa"/>
            <w:textDirection w:val="lrTb"/>
            <w:noWrap w:val="false"/>
          </w:tcPr>
          <w:p>
            <w:pPr>
              <w:pStyle w:val="990"/>
              <w:spacing w:before="0" w:after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1839" w:type="dxa"/>
            <w:textDirection w:val="lrTb"/>
            <w:noWrap w:val="false"/>
          </w:tcPr>
          <w:p>
            <w:pPr>
              <w:pStyle w:val="990"/>
              <w:spacing w:before="0" w:after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1567" w:type="dxa"/>
            <w:textDirection w:val="lrTb"/>
            <w:noWrap w:val="false"/>
          </w:tcPr>
          <w:p>
            <w:pPr>
              <w:pStyle w:val="990"/>
              <w:spacing w:before="0" w:after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714" w:type="dxa"/>
            <w:textDirection w:val="lrTb"/>
            <w:noWrap w:val="false"/>
          </w:tcPr>
          <w:p>
            <w:pPr>
              <w:pStyle w:val="990"/>
              <w:spacing w:before="0" w:after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1038" w:type="dxa"/>
            <w:textDirection w:val="lrTb"/>
            <w:noWrap w:val="false"/>
          </w:tcPr>
          <w:p>
            <w:pPr>
              <w:pStyle w:val="990"/>
              <w:spacing w:before="0" w:after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2067" w:type="dxa"/>
            <w:textDirection w:val="lrTb"/>
            <w:noWrap w:val="false"/>
          </w:tcPr>
          <w:p>
            <w:pPr>
              <w:pStyle w:val="990"/>
              <w:spacing w:before="0" w:after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</w:r>
            <w:r/>
          </w:p>
        </w:tc>
      </w:tr>
    </w:tbl>
    <w:p>
      <w:pPr>
        <w:pStyle w:val="990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</w:rPr>
        <w:t xml:space="preserve"> </w:t>
      </w:r>
      <w:r/>
    </w:p>
    <w:p>
      <w:pPr>
        <w:pStyle w:val="990"/>
        <w:contextualSpacing/>
        <w:spacing w:before="0" w:after="200" w:line="240" w:lineRule="auto"/>
        <w:shd w:val="clear" w:color="auto" w:fill="ffffff"/>
        <w:rPr>
          <w:rFonts w:ascii="Liberation Serif" w:hAnsi="Liberation Serif" w:cs="Liberation Serif" w:eastAsia="Liberation Serif"/>
          <w:color w:val="000000"/>
          <w:sz w:val="28"/>
        </w:rPr>
      </w:pPr>
      <w:r>
        <w:rPr>
          <w:rFonts w:ascii="Liberation Serif" w:hAnsi="Liberation Serif" w:cs="Liberation Serif" w:eastAsia="Liberation Serif"/>
          <w:color w:val="000000"/>
          <w:sz w:val="28"/>
        </w:rPr>
        <w:t xml:space="preserve">Руководитель ____________________ /___________________________</w:t>
      </w:r>
      <w:r/>
    </w:p>
    <w:p>
      <w:pPr>
        <w:pStyle w:val="990"/>
        <w:contextualSpacing/>
        <w:ind w:firstLine="461"/>
        <w:spacing w:before="0" w:after="200" w:line="240" w:lineRule="auto"/>
        <w:shd w:val="clear" w:color="auto" w:fill="ffffff"/>
        <w:tabs>
          <w:tab w:val="clear" w:pos="708" w:leader="none"/>
          <w:tab w:val="left" w:pos="749" w:leader="none"/>
        </w:tabs>
        <w:rPr>
          <w:sz w:val="16"/>
          <w:szCs w:val="16"/>
        </w:rPr>
      </w:pPr>
      <w:r>
        <w:rPr>
          <w:rFonts w:ascii="Liberation Serif" w:hAnsi="Liberation Serif" w:cs="Liberation Serif" w:eastAsia="Liberation Serif"/>
          <w:color w:val="000000"/>
          <w:sz w:val="24"/>
        </w:rPr>
        <w:t xml:space="preserve">                            </w:t>
      </w:r>
      <w:r>
        <w:rPr>
          <w:rFonts w:ascii="Liberation Serif" w:hAnsi="Liberation Serif" w:cs="Liberation Serif" w:eastAsia="Liberation Serif"/>
          <w:color w:val="000000"/>
          <w:sz w:val="20"/>
          <w:szCs w:val="20"/>
        </w:rPr>
        <w:t xml:space="preserve">  </w:t>
      </w:r>
      <w:r>
        <w:rPr>
          <w:rFonts w:ascii="Liberation Serif" w:hAnsi="Liberation Serif" w:cs="Liberation Serif" w:eastAsia="Liberation Serif"/>
          <w:color w:val="000000"/>
          <w:sz w:val="16"/>
          <w:szCs w:val="16"/>
        </w:rPr>
        <w:t xml:space="preserve">            </w:t>
      </w:r>
      <w:r>
        <w:rPr>
          <w:rFonts w:ascii="Liberation Serif" w:hAnsi="Liberation Serif" w:cs="Liberation Serif" w:eastAsia="Liberation Serif"/>
          <w:color w:val="000000"/>
          <w:sz w:val="16"/>
          <w:szCs w:val="16"/>
        </w:rPr>
        <w:t xml:space="preserve">(подпись)                                                   (расшифровка подписи)</w:t>
      </w:r>
      <w:r/>
    </w:p>
    <w:p>
      <w:pPr>
        <w:pStyle w:val="990"/>
        <w:contextualSpacing/>
        <w:spacing w:before="0" w:after="200" w:line="240" w:lineRule="auto"/>
        <w:shd w:val="clear" w:color="auto" w:fill="ffffff"/>
        <w:tabs>
          <w:tab w:val="clear" w:pos="708" w:leader="none"/>
          <w:tab w:val="left" w:pos="749" w:leader="none"/>
        </w:tabs>
        <w:rPr>
          <w:rFonts w:ascii="Liberation Serif" w:hAnsi="Liberation Serif" w:cs="Liberation Serif" w:eastAsia="Liberation Serif"/>
          <w:color w:val="000000"/>
          <w:sz w:val="24"/>
        </w:rPr>
      </w:pPr>
      <w:r>
        <w:rPr>
          <w:rFonts w:ascii="Liberation Serif" w:hAnsi="Liberation Serif" w:cs="Liberation Serif" w:eastAsia="Liberation Serif"/>
          <w:color w:val="000000"/>
          <w:sz w:val="24"/>
        </w:rPr>
        <w:t xml:space="preserve">МП</w:t>
      </w:r>
      <w:r/>
    </w:p>
    <w:p>
      <w:pPr>
        <w:pStyle w:val="990"/>
        <w:contextualSpacing/>
        <w:spacing w:before="0" w:after="200" w:line="240" w:lineRule="auto"/>
        <w:tabs>
          <w:tab w:val="clear" w:pos="708" w:leader="none"/>
          <w:tab w:val="left" w:pos="6379" w:leader="none"/>
        </w:tabs>
        <w:rPr>
          <w:rFonts w:ascii="Liberation Serif" w:hAnsi="Liberation Serif" w:cs="Liberation Serif" w:eastAsia="Liberation Serif"/>
          <w:color w:val="000000"/>
          <w:sz w:val="18"/>
        </w:rPr>
      </w:pPr>
      <w:r>
        <w:rPr>
          <w:rFonts w:ascii="Liberation Serif" w:hAnsi="Liberation Serif" w:cs="Liberation Serif" w:eastAsia="Liberation Serif"/>
          <w:color w:val="000000"/>
          <w:sz w:val="18"/>
        </w:rPr>
        <w:t xml:space="preserve"> </w:t>
      </w:r>
      <w:r/>
    </w:p>
    <w:p>
      <w:pPr>
        <w:pStyle w:val="990"/>
        <w:contextualSpacing/>
        <w:spacing w:before="0" w:after="200" w:line="240" w:lineRule="auto"/>
        <w:tabs>
          <w:tab w:val="clear" w:pos="708" w:leader="none"/>
          <w:tab w:val="left" w:pos="7095" w:leader="none"/>
        </w:tabs>
        <w:rPr>
          <w:rFonts w:ascii="Liberation Serif" w:hAnsi="Liberation Serif" w:cs="Liberation Serif" w:eastAsia="Liberation Serif"/>
          <w:color w:val="000000"/>
          <w:sz w:val="28"/>
        </w:rPr>
      </w:pPr>
      <w:r>
        <w:rPr>
          <w:rFonts w:ascii="Liberation Serif" w:hAnsi="Liberation Serif" w:cs="Liberation Serif" w:eastAsia="Liberation Serif"/>
          <w:color w:val="000000"/>
          <w:sz w:val="28"/>
        </w:rPr>
        <w:t xml:space="preserve">Главный бухгалтер   ___________________  / __________________________</w:t>
      </w:r>
      <w:r/>
    </w:p>
    <w:p>
      <w:pPr>
        <w:pStyle w:val="990"/>
        <w:contextualSpacing/>
        <w:ind w:firstLine="461"/>
        <w:spacing w:before="0" w:after="200" w:line="240" w:lineRule="auto"/>
        <w:shd w:val="clear" w:color="auto" w:fill="ffffff"/>
        <w:tabs>
          <w:tab w:val="clear" w:pos="708" w:leader="none"/>
          <w:tab w:val="left" w:pos="749" w:leader="none"/>
        </w:tabs>
        <w:rPr>
          <w:sz w:val="16"/>
          <w:szCs w:val="16"/>
        </w:rPr>
      </w:pPr>
      <w:r>
        <w:rPr>
          <w:rFonts w:ascii="Liberation Serif" w:hAnsi="Liberation Serif" w:cs="Liberation Serif" w:eastAsia="Liberation Serif"/>
          <w:color w:val="000000"/>
          <w:sz w:val="24"/>
        </w:rPr>
        <w:t xml:space="preserve">                                          </w:t>
      </w:r>
      <w:r>
        <w:rPr>
          <w:rFonts w:ascii="Liberation Serif" w:hAnsi="Liberation Serif" w:cs="Liberation Serif" w:eastAsia="Liberation Serif"/>
          <w:color w:val="000000"/>
          <w:sz w:val="16"/>
          <w:szCs w:val="16"/>
        </w:rPr>
        <w:t xml:space="preserve">              </w:t>
      </w:r>
      <w:r>
        <w:rPr>
          <w:rFonts w:ascii="Liberation Serif" w:hAnsi="Liberation Serif" w:cs="Liberation Serif" w:eastAsia="Liberation Serif"/>
          <w:color w:val="000000"/>
          <w:sz w:val="16"/>
          <w:szCs w:val="16"/>
        </w:rPr>
        <w:t xml:space="preserve">(подпись)                                                      (расшифровка подписи)</w:t>
      </w:r>
      <w:r/>
    </w:p>
    <w:p>
      <w:pPr>
        <w:pStyle w:val="990"/>
        <w:contextualSpacing/>
        <w:spacing w:before="0" w:after="200" w:line="240" w:lineRule="auto"/>
        <w:rPr>
          <w:sz w:val="16"/>
          <w:szCs w:val="16"/>
        </w:rPr>
      </w:pPr>
      <w:r>
        <w:rPr>
          <w:rFonts w:ascii="Liberation Serif" w:hAnsi="Liberation Serif" w:cs="Liberation Serif" w:eastAsia="Liberation Serif"/>
          <w:color w:val="000000"/>
          <w:sz w:val="16"/>
          <w:szCs w:val="16"/>
        </w:rPr>
        <w:t xml:space="preserve"> </w:t>
      </w:r>
      <w:r/>
    </w:p>
    <w:p>
      <w:pPr>
        <w:pStyle w:val="990"/>
        <w:contextualSpacing/>
        <w:spacing w:before="0" w:after="200" w:line="240" w:lineRule="auto"/>
        <w:rPr>
          <w:b w:val="0"/>
          <w:bCs w:val="0"/>
        </w:rPr>
      </w:pPr>
      <w:r>
        <w:rPr>
          <w:rFonts w:ascii="Liberation Serif" w:hAnsi="Liberation Serif" w:cs="Liberation Serif" w:eastAsia="Liberation Serif"/>
          <w:b w:val="0"/>
          <w:bCs w:val="0"/>
          <w:color w:val="000000"/>
          <w:sz w:val="28"/>
          <w:szCs w:val="28"/>
        </w:rPr>
        <w:t xml:space="preserve">«____»___________20____г.</w:t>
      </w:r>
      <w:r/>
    </w:p>
    <w:p>
      <w:pPr>
        <w:sectPr>
          <w:footnotePr/>
          <w:endnotePr/>
          <w:type w:val="continuous"/>
          <w:pgSz w:w="16838" w:h="11906" w:orient="landscape"/>
          <w:pgMar w:top="1134" w:right="1134" w:bottom="1134" w:left="1134" w:header="0" w:footer="0" w:gutter="0"/>
          <w:cols w:num="1" w:sep="0" w:space="1701" w:equalWidth="1"/>
          <w:docGrid w:linePitch="360"/>
        </w:sectPr>
      </w:pPr>
      <w:r>
        <w:br w:type="page"/>
      </w:r>
      <w:r/>
    </w:p>
    <w:p>
      <w:pPr>
        <w:pStyle w:val="990"/>
        <w:jc w:val="left"/>
        <w:spacing w:before="0" w:after="0"/>
        <w:rPr>
          <w:szCs w:val="28"/>
        </w:rPr>
      </w:pPr>
      <w:r>
        <w:rPr>
          <w:szCs w:val="28"/>
        </w:rPr>
      </w:r>
      <w:r/>
    </w:p>
    <w:tbl>
      <w:tblPr>
        <w:tblW w:w="9638" w:type="dxa"/>
        <w:tblInd w:w="42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996"/>
        <w:gridCol w:w="7641"/>
      </w:tblGrid>
      <w:tr>
        <w:trPr>
          <w:trHeight w:val="3625"/>
        </w:trPr>
        <w:tc>
          <w:tcPr>
            <w:tcW w:w="1996" w:type="dxa"/>
            <w:textDirection w:val="lrTb"/>
            <w:noWrap w:val="false"/>
          </w:tcPr>
          <w:p>
            <w:pPr>
              <w:pStyle w:val="990"/>
              <w:jc w:val="center"/>
              <w:spacing w:before="0" w:after="160"/>
              <w:widowControl w:val="off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</w:r>
            <w:r/>
          </w:p>
        </w:tc>
        <w:tc>
          <w:tcPr>
            <w:tcW w:w="7641" w:type="dxa"/>
            <w:textDirection w:val="lrTb"/>
            <w:noWrap w:val="false"/>
          </w:tcPr>
          <w:p>
            <w:pPr>
              <w:pStyle w:val="990"/>
              <w:ind w:left="2126" w:right="0" w:firstLine="0"/>
              <w:jc w:val="center"/>
              <w:spacing w:before="0" w:after="0" w:line="240" w:lineRule="auto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Приложение № 5</w:t>
            </w:r>
            <w:r/>
          </w:p>
          <w:p>
            <w:pPr>
              <w:pStyle w:val="990"/>
              <w:ind w:left="2126" w:right="0" w:firstLine="0"/>
              <w:jc w:val="center"/>
              <w:spacing w:before="0" w:after="0" w:line="240" w:lineRule="auto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к Соглашению о предоставлении из бюджета муниципального округа Ямальский район Ямало-Ненецкого автономного округа субсидии на финансовое обеспечение</w:t>
            </w:r>
            <w:r/>
          </w:p>
          <w:p>
            <w:pPr>
              <w:pStyle w:val="990"/>
              <w:ind w:left="2126" w:right="0" w:firstLine="0"/>
              <w:jc w:val="center"/>
              <w:spacing w:before="0" w:after="0" w:line="240" w:lineRule="auto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затрат по капитальному ремонту общего имущества в многоквартирных домах, расположенных на территории с. Яр-Сале муниципального округа Ямальский район Ямало-Ненецкого автономного округа, включенных в региональную программу капитального ремонта</w:t>
            </w:r>
            <w:r/>
          </w:p>
          <w:p>
            <w:pPr>
              <w:pStyle w:val="990"/>
              <w:ind w:left="2126" w:right="0" w:firstLine="0"/>
              <w:jc w:val="center"/>
              <w:spacing w:before="0" w:after="0" w:line="240" w:lineRule="auto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от «____»_________ 2026 года № ____</w:t>
            </w:r>
            <w:r/>
          </w:p>
        </w:tc>
      </w:tr>
    </w:tbl>
    <w:p>
      <w:pPr>
        <w:pStyle w:val="990"/>
        <w:jc w:val="left"/>
        <w:spacing w:before="0" w:after="0"/>
        <w:rPr>
          <w:szCs w:val="28"/>
        </w:rPr>
      </w:pPr>
      <w:r>
        <w:rPr>
          <w:szCs w:val="28"/>
        </w:rPr>
      </w:r>
      <w:r/>
    </w:p>
    <w:p>
      <w:pPr>
        <w:pStyle w:val="1070"/>
        <w:jc w:val="left"/>
        <w:spacing w:before="0" w:after="0"/>
        <w:shd w:val="clear" w:color="auto" w:fill="ffffff"/>
        <w:rPr>
          <w:rFonts w:ascii="Liberation Sans" w:hAnsi="Liberation Sans" w:cs="Liberation Sans" w:eastAsia="Liberation Sans"/>
          <w:sz w:val="24"/>
        </w:rPr>
      </w:pPr>
      <w:r>
        <w:rPr>
          <w:rFonts w:ascii="Liberation Sans" w:hAnsi="Liberation Sans" w:cs="Liberation Sans" w:eastAsia="Liberation Sans"/>
          <w:sz w:val="24"/>
        </w:rPr>
      </w:r>
      <w:r/>
    </w:p>
    <w:p>
      <w:pPr>
        <w:pStyle w:val="1070"/>
        <w:jc w:val="center"/>
        <w:spacing w:before="0" w:after="0"/>
        <w:shd w:val="clear" w:color="auto" w:fill="ffffff"/>
        <w:rPr>
          <w:rFonts w:ascii="Liberation Sans" w:hAnsi="Liberation Sans" w:cs="Liberation Sans" w:eastAsia="Liberation Sans"/>
          <w:sz w:val="24"/>
        </w:rPr>
      </w:pPr>
      <w:r>
        <w:rPr>
          <w:rFonts w:ascii="Liberation Sans" w:hAnsi="Liberation Sans" w:cs="Liberation Sans" w:eastAsia="Liberation Sans"/>
          <w:b/>
          <w:bCs/>
          <w:color w:val="000000" w:themeColor="text1"/>
          <w:sz w:val="24"/>
          <w:szCs w:val="28"/>
        </w:rPr>
        <w:t xml:space="preserve">Отчет</w:t>
      </w:r>
      <w:r/>
    </w:p>
    <w:p>
      <w:pPr>
        <w:pStyle w:val="1061"/>
        <w:jc w:val="center"/>
        <w:spacing w:before="0" w:after="0"/>
        <w:shd w:val="clear" w:color="auto" w:fill="ffffff"/>
        <w:rPr>
          <w:rFonts w:ascii="Liberation Sans" w:hAnsi="Liberation Sans" w:cs="Liberation Sans" w:eastAsia="Liberation Sans"/>
          <w:color w:val="000000"/>
          <w:sz w:val="24"/>
        </w:rPr>
      </w:pPr>
      <w:r>
        <w:rPr>
          <w:rFonts w:ascii="Liberation Sans" w:hAnsi="Liberation Sans" w:cs="Liberation Sans" w:eastAsia="Liberation Sans"/>
          <w:color w:val="000000" w:themeColor="text1"/>
          <w:sz w:val="24"/>
        </w:rPr>
        <w:t xml:space="preserve">о достижении значений результатов предоставления субсидии</w:t>
      </w:r>
      <w:r/>
    </w:p>
    <w:p>
      <w:pPr>
        <w:pStyle w:val="1067"/>
        <w:jc w:val="center"/>
        <w:spacing w:before="0" w:after="0"/>
        <w:shd w:val="clear" w:color="auto" w:fill="ffffff"/>
        <w:tabs>
          <w:tab w:val="clear" w:pos="708" w:leader="none"/>
          <w:tab w:val="left" w:pos="2707" w:leader="underscore"/>
        </w:tabs>
        <w:rPr>
          <w:rFonts w:ascii="Liberation Sans" w:hAnsi="Liberation Sans" w:cs="Liberation Sans" w:eastAsia="Liberation Sans"/>
          <w:color w:val="000000"/>
          <w:sz w:val="24"/>
          <w:highlight w:val="none"/>
        </w:rPr>
      </w:pPr>
      <w:r>
        <w:rPr>
          <w:rFonts w:ascii="Liberation Sans" w:hAnsi="Liberation Sans" w:cs="Liberation Sans" w:eastAsia="Liberation Sans"/>
          <w:color w:val="000000" w:themeColor="text1"/>
          <w:sz w:val="24"/>
          <w:szCs w:val="28"/>
        </w:rPr>
        <w:t xml:space="preserve">по состоянию на «____»_________20___ года</w:t>
      </w:r>
      <w:r/>
    </w:p>
    <w:p>
      <w:pPr>
        <w:pStyle w:val="1067"/>
        <w:jc w:val="center"/>
        <w:spacing w:before="0" w:after="0"/>
        <w:shd w:val="clear" w:color="auto" w:fill="ffffff"/>
        <w:tabs>
          <w:tab w:val="clear" w:pos="708" w:leader="none"/>
          <w:tab w:val="left" w:pos="2707" w:leader="underscore"/>
        </w:tabs>
        <w:rPr>
          <w:rFonts w:ascii="Liberation Sans" w:hAnsi="Liberation Sans" w:cs="Liberation Sans" w:eastAsia="Liberation Sans"/>
          <w:sz w:val="24"/>
        </w:rPr>
      </w:pPr>
      <w:r>
        <w:rPr>
          <w:rFonts w:ascii="Liberation Sans" w:hAnsi="Liberation Sans" w:cs="Liberation Sans" w:eastAsia="Liberation Sans"/>
          <w:color w:val="000000" w:themeColor="text1"/>
          <w:sz w:val="24"/>
          <w:szCs w:val="24"/>
          <w:u w:val="single"/>
        </w:rPr>
        <w:t xml:space="preserve">___________________________________________</w:t>
      </w:r>
      <w:r>
        <w:rPr>
          <w:rFonts w:ascii="Liberation Sans" w:hAnsi="Liberation Sans" w:cs="Liberation Sans" w:eastAsia="Liberation Sans"/>
          <w:color w:val="000000" w:themeColor="text1"/>
          <w:sz w:val="24"/>
          <w:szCs w:val="24"/>
        </w:rPr>
        <w:tab/>
      </w:r>
      <w:r/>
    </w:p>
    <w:p>
      <w:pPr>
        <w:pStyle w:val="1068"/>
        <w:jc w:val="center"/>
        <w:spacing w:before="0" w:after="0"/>
        <w:shd w:val="clear" w:color="auto" w:fill="ffffff"/>
        <w:rPr>
          <w:rFonts w:ascii="Liberation Sans" w:hAnsi="Liberation Sans" w:cs="Liberation Sans" w:eastAsia="Liberation Sans"/>
          <w:sz w:val="24"/>
        </w:rPr>
      </w:pPr>
      <w:r>
        <w:rPr>
          <w:rFonts w:ascii="Liberation Sans" w:hAnsi="Liberation Sans" w:cs="Liberation Sans" w:eastAsia="Liberation Sans"/>
          <w:color w:val="000000" w:themeColor="text1"/>
          <w:sz w:val="24"/>
          <w:szCs w:val="24"/>
        </w:rPr>
        <w:t xml:space="preserve">(наименование Получателя)</w:t>
      </w:r>
      <w:r/>
    </w:p>
    <w:p>
      <w:pPr>
        <w:pStyle w:val="1061"/>
        <w:jc w:val="left"/>
        <w:spacing w:before="0" w:after="0"/>
        <w:shd w:val="clear" w:color="auto" w:fill="ffffff"/>
        <w:rPr>
          <w:rFonts w:ascii="Liberation Sans" w:hAnsi="Liberation Sans" w:cs="Liberation Sans" w:eastAsia="Liberation Sans"/>
          <w:color w:val="000000"/>
          <w:sz w:val="24"/>
        </w:rPr>
      </w:pPr>
      <w:r>
        <w:rPr>
          <w:rFonts w:ascii="Liberation Sans" w:hAnsi="Liberation Sans" w:cs="Liberation Sans" w:eastAsia="Liberation Sans"/>
          <w:color w:val="000000"/>
          <w:sz w:val="24"/>
        </w:rPr>
      </w:r>
      <w:r/>
    </w:p>
    <w:tbl>
      <w:tblPr>
        <w:tblW w:w="10273" w:type="dxa"/>
        <w:tblInd w:w="-159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2898"/>
        <w:gridCol w:w="2079"/>
        <w:gridCol w:w="992"/>
        <w:gridCol w:w="1276"/>
        <w:gridCol w:w="1422"/>
        <w:gridCol w:w="1038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1061"/>
              <w:jc w:val="center"/>
              <w:spacing w:before="0" w:after="0"/>
              <w:shd w:val="clear" w:color="auto" w:fill="ffffff"/>
              <w:rPr>
                <w:rFonts w:ascii="Liberation Sans" w:hAnsi="Liberation Sans" w:cs="Liberation Sans" w:eastAsia="Liberation Sans"/>
                <w:color w:val="000000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0"/>
                <w:szCs w:val="24"/>
              </w:rPr>
              <w:t xml:space="preserve">№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0"/>
                <w:szCs w:val="24"/>
              </w:rPr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8" w:type="dxa"/>
            <w:vAlign w:val="center"/>
            <w:textDirection w:val="lrTb"/>
            <w:noWrap w:val="false"/>
          </w:tcPr>
          <w:p>
            <w:pPr>
              <w:pStyle w:val="1061"/>
              <w:jc w:val="center"/>
              <w:spacing w:before="0" w:after="0"/>
              <w:shd w:val="clear" w:color="auto" w:fill="ffffff"/>
              <w:rPr>
                <w:rFonts w:ascii="Liberation Sans" w:hAnsi="Liberation Sans" w:cs="Liberation Sans" w:eastAsia="Liberation Sans"/>
                <w:color w:val="000000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0"/>
                <w:szCs w:val="24"/>
              </w:rPr>
              <w:t xml:space="preserve">Наименование мероприятия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9" w:type="dxa"/>
            <w:vAlign w:val="center"/>
            <w:textDirection w:val="lrTb"/>
            <w:noWrap w:val="false"/>
          </w:tcPr>
          <w:p>
            <w:pPr>
              <w:pStyle w:val="1061"/>
              <w:jc w:val="center"/>
              <w:spacing w:before="0" w:after="0"/>
              <w:shd w:val="clear" w:color="auto" w:fill="ffffff"/>
              <w:rPr>
                <w:rFonts w:ascii="Liberation Sans" w:hAnsi="Liberation Sans" w:cs="Liberation Sans" w:eastAsia="Liberation Sans"/>
                <w:color w:val="000000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0"/>
                <w:szCs w:val="24"/>
              </w:rPr>
              <w:t xml:space="preserve">Наименование показателя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1061"/>
              <w:jc w:val="center"/>
              <w:spacing w:before="0" w:after="0"/>
              <w:shd w:val="clear" w:color="auto" w:fill="ffffff"/>
              <w:rPr>
                <w:rFonts w:ascii="Liberation Sans" w:hAnsi="Liberation Sans" w:cs="Liberation Sans" w:eastAsia="Liberation Sans"/>
                <w:color w:val="000000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0"/>
                <w:szCs w:val="24"/>
              </w:rPr>
              <w:t xml:space="preserve">Единица измерения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1061"/>
              <w:jc w:val="center"/>
              <w:spacing w:before="0" w:after="0"/>
              <w:shd w:val="clear" w:color="auto" w:fill="ffffff"/>
              <w:rPr>
                <w:rFonts w:ascii="Liberation Sans" w:hAnsi="Liberation Sans" w:cs="Liberation Sans" w:eastAsia="Liberation Sans"/>
                <w:color w:val="000000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0"/>
                <w:szCs w:val="24"/>
              </w:rPr>
              <w:t xml:space="preserve">Плановое значение результата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pStyle w:val="1061"/>
              <w:jc w:val="center"/>
              <w:spacing w:before="0" w:after="0"/>
              <w:shd w:val="clear" w:color="auto" w:fill="ffffff"/>
              <w:rPr>
                <w:rFonts w:ascii="Liberation Sans" w:hAnsi="Liberation Sans" w:cs="Liberation Sans" w:eastAsia="Liberation Sans"/>
                <w:color w:val="000000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0"/>
                <w:szCs w:val="24"/>
              </w:rPr>
              <w:t xml:space="preserve">Фактическое значение результата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8" w:type="dxa"/>
            <w:vAlign w:val="center"/>
            <w:textDirection w:val="lrTb"/>
            <w:noWrap w:val="false"/>
          </w:tcPr>
          <w:p>
            <w:pPr>
              <w:pStyle w:val="1061"/>
              <w:jc w:val="center"/>
              <w:spacing w:before="0" w:after="0"/>
              <w:shd w:val="clear" w:color="auto" w:fill="ffffff"/>
              <w:rPr>
                <w:rFonts w:ascii="Liberation Sans" w:hAnsi="Liberation Sans" w:cs="Liberation Sans" w:eastAsia="Liberation Sans"/>
                <w:color w:val="000000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0"/>
                <w:szCs w:val="24"/>
              </w:rPr>
              <w:t xml:space="preserve">Причина отклонения</w:t>
            </w:r>
            <w:r/>
          </w:p>
        </w:tc>
      </w:tr>
      <w:tr>
        <w:trPr>
          <w:trHeight w:val="2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1061"/>
              <w:jc w:val="center"/>
              <w:spacing w:before="0" w:after="0"/>
              <w:shd w:val="clear" w:color="auto" w:fill="ffffff"/>
              <w:rPr>
                <w:rFonts w:ascii="Liberation Sans" w:hAnsi="Liberation Sans" w:cs="Liberation Sans" w:eastAsia="Liberation Sans"/>
                <w:color w:val="000000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0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8" w:type="dxa"/>
            <w:vAlign w:val="center"/>
            <w:textDirection w:val="lrTb"/>
            <w:noWrap w:val="false"/>
          </w:tcPr>
          <w:p>
            <w:pPr>
              <w:pStyle w:val="1061"/>
              <w:jc w:val="center"/>
              <w:spacing w:before="0" w:after="0"/>
              <w:shd w:val="clear" w:color="auto" w:fill="ffffff"/>
              <w:rPr>
                <w:rFonts w:ascii="Liberation Sans" w:hAnsi="Liberation Sans" w:cs="Liberation Sans" w:eastAsia="Liberation Sans"/>
                <w:color w:val="000000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0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9" w:type="dxa"/>
            <w:vAlign w:val="center"/>
            <w:textDirection w:val="lrTb"/>
            <w:noWrap w:val="false"/>
          </w:tcPr>
          <w:p>
            <w:pPr>
              <w:pStyle w:val="1061"/>
              <w:jc w:val="center"/>
              <w:spacing w:before="0" w:after="0"/>
              <w:shd w:val="clear" w:color="auto" w:fill="ffffff"/>
              <w:rPr>
                <w:rFonts w:ascii="Liberation Sans" w:hAnsi="Liberation Sans" w:cs="Liberation Sans" w:eastAsia="Liberation Sans"/>
                <w:color w:val="000000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0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1061"/>
              <w:jc w:val="center"/>
              <w:spacing w:before="0" w:after="0"/>
              <w:shd w:val="clear" w:color="auto" w:fill="ffffff"/>
              <w:rPr>
                <w:rFonts w:ascii="Liberation Sans" w:hAnsi="Liberation Sans" w:cs="Liberation Sans" w:eastAsia="Liberation Sans"/>
                <w:color w:val="000000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0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1061"/>
              <w:jc w:val="center"/>
              <w:spacing w:before="0" w:after="0"/>
              <w:shd w:val="clear" w:color="auto" w:fill="ffffff"/>
              <w:rPr>
                <w:rFonts w:ascii="Liberation Sans" w:hAnsi="Liberation Sans" w:cs="Liberation Sans" w:eastAsia="Liberation Sans"/>
                <w:color w:val="000000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0"/>
                <w:szCs w:val="24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pStyle w:val="1061"/>
              <w:jc w:val="center"/>
              <w:spacing w:before="0" w:after="0"/>
              <w:shd w:val="clear" w:color="auto" w:fill="ffffff"/>
              <w:rPr>
                <w:rFonts w:ascii="Liberation Sans" w:hAnsi="Liberation Sans" w:cs="Liberation Sans" w:eastAsia="Liberation Sans"/>
                <w:color w:val="000000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0"/>
                <w:szCs w:val="24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8" w:type="dxa"/>
            <w:vAlign w:val="center"/>
            <w:textDirection w:val="lrTb"/>
            <w:noWrap w:val="false"/>
          </w:tcPr>
          <w:p>
            <w:pPr>
              <w:pStyle w:val="1061"/>
              <w:jc w:val="center"/>
              <w:spacing w:before="0" w:after="0"/>
              <w:shd w:val="clear" w:color="auto" w:fill="ffffff"/>
              <w:rPr>
                <w:rFonts w:ascii="Liberation Sans" w:hAnsi="Liberation Sans" w:cs="Liberation Sans" w:eastAsia="Liberation Sans"/>
                <w:color w:val="000000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0"/>
                <w:szCs w:val="24"/>
              </w:rPr>
              <w:t xml:space="preserve">7</w:t>
            </w:r>
            <w:r/>
          </w:p>
        </w:tc>
      </w:tr>
      <w:tr>
        <w:trPr>
          <w:trHeight w:val="21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1061"/>
              <w:jc w:val="center"/>
              <w:spacing w:before="0" w:after="0"/>
              <w:shd w:val="clear" w:color="auto" w:fill="ffffff"/>
              <w:rPr>
                <w:rFonts w:ascii="Liberation Sans" w:hAnsi="Liberation Sans" w:cs="Liberation Sans" w:eastAsia="Liberation Sans"/>
                <w:color w:val="000000"/>
                <w:sz w:val="20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0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8" w:type="dxa"/>
            <w:vAlign w:val="center"/>
            <w:textDirection w:val="lrTb"/>
            <w:noWrap w:val="false"/>
          </w:tcPr>
          <w:p>
            <w:pPr>
              <w:pStyle w:val="990"/>
              <w:contextualSpacing/>
              <w:jc w:val="center"/>
              <w:spacing w:before="0" w:after="0" w:line="240" w:lineRule="auto"/>
              <w:widowControl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0"/>
                <w:szCs w:val="20"/>
                <w:lang w:val="ru-RU" w:bidi="ar-SA" w:eastAsia="en-US"/>
              </w:rPr>
              <w:t xml:space="preserve">Субсидия на финансовое обеспе</w:t>
            </w:r>
            <w:r>
              <w:rPr>
                <w:rFonts w:ascii="Liberation Sans" w:hAnsi="Liberation Sans" w:cs="Liberation Sans" w:eastAsia="Liberation Sans"/>
                <w:color w:val="000000"/>
                <w:sz w:val="20"/>
                <w:szCs w:val="20"/>
                <w:lang w:val="ru-RU" w:bidi="ar-SA" w:eastAsia="en-US"/>
              </w:rPr>
              <w:t xml:space="preserve">чение затрат по капитальному ремонту общего имущества в многоквартирных домах, расположенных на территории населенных пунктов муниципального округа Ямальский район Ямало-Ненецкого автономного округа, включенных в региональную программу капитального ремонта</w:t>
            </w:r>
            <w:r/>
          </w:p>
          <w:p>
            <w:pPr>
              <w:pStyle w:val="990"/>
              <w:contextualSpacing/>
              <w:jc w:val="center"/>
              <w:spacing w:before="0" w:after="0" w:line="240" w:lineRule="auto"/>
              <w:widowControl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0"/>
                <w:szCs w:val="20"/>
                <w:lang w:val="ru-RU" w:bidi="ar-SA" w:eastAsia="en-US"/>
              </w:rPr>
              <w:t xml:space="preserve">Соглашение (№____ от ____)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9" w:type="dxa"/>
            <w:vAlign w:val="center"/>
            <w:textDirection w:val="lrTb"/>
            <w:noWrap w:val="false"/>
          </w:tcPr>
          <w:p>
            <w:pPr>
              <w:pStyle w:val="990"/>
              <w:jc w:val="center"/>
              <w:spacing w:before="0" w:after="200"/>
              <w:widowControl/>
              <w:rPr>
                <w:rFonts w:ascii="Liberation Sans" w:hAnsi="Liberation Sans"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Times New Roman" w:eastAsia="Times New Roman"/>
                <w:color w:val="000000"/>
                <w:sz w:val="20"/>
                <w:szCs w:val="20"/>
                <w:lang w:val="ru-RU" w:bidi="ar-SA" w:eastAsia="en-US"/>
              </w:rPr>
              <w:t xml:space="preserve">Доля общей площади капитально отремонтированных многоквартирных домов в общей площади многоквартирных домов (на 01.01.2014)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1061"/>
              <w:jc w:val="center"/>
              <w:spacing w:before="0" w:after="0"/>
              <w:shd w:val="clear" w:color="auto" w:fill="ffffff"/>
              <w:rPr>
                <w:rFonts w:ascii="Liberation Sans" w:hAnsi="Liberation Sans" w:cs="Liberation Sans" w:eastAsia="Liberation Sans"/>
                <w:color w:val="000000"/>
                <w:sz w:val="20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0"/>
                <w:szCs w:val="24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90"/>
              <w:jc w:val="center"/>
              <w:spacing w:before="0" w:after="0"/>
              <w:rPr>
                <w:rFonts w:ascii="Liberation Sans" w:hAnsi="Liberation Sans" w:cs="Liberation Sans" w:eastAsia="Liberation Sans"/>
                <w:color w:val="000000"/>
                <w:sz w:val="20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pStyle w:val="990"/>
              <w:jc w:val="center"/>
              <w:spacing w:before="0" w:after="0"/>
              <w:rPr>
                <w:rFonts w:ascii="Liberation Sans" w:hAnsi="Liberation Sans" w:cs="Liberation Sans" w:eastAsia="Liberation Sans"/>
                <w:color w:val="000000"/>
                <w:sz w:val="20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8" w:type="dxa"/>
            <w:vAlign w:val="center"/>
            <w:textDirection w:val="lrTb"/>
            <w:noWrap w:val="false"/>
          </w:tcPr>
          <w:p>
            <w:pPr>
              <w:pStyle w:val="1061"/>
              <w:jc w:val="center"/>
              <w:spacing w:before="0" w:after="0"/>
              <w:shd w:val="clear" w:color="auto" w:fill="ffffff"/>
              <w:rPr>
                <w:rFonts w:ascii="Liberation Sans" w:hAnsi="Liberation Sans" w:cs="Liberation Sans" w:eastAsia="Liberation Sans"/>
                <w:color w:val="000000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0"/>
              </w:rPr>
            </w:r>
            <w:r/>
          </w:p>
        </w:tc>
      </w:tr>
    </w:tbl>
    <w:p>
      <w:pPr>
        <w:pStyle w:val="1061"/>
        <w:jc w:val="left"/>
        <w:spacing w:before="0" w:after="0"/>
        <w:shd w:val="clear" w:color="auto" w:fill="ffffff"/>
        <w:rPr>
          <w:rFonts w:ascii="Liberation Sans" w:hAnsi="Liberation Sans" w:cs="Liberation Sans" w:eastAsia="Liberation Sans"/>
          <w:color w:val="000000"/>
          <w:sz w:val="24"/>
        </w:rPr>
      </w:pPr>
      <w:r>
        <w:rPr>
          <w:rFonts w:ascii="Liberation Sans" w:hAnsi="Liberation Sans" w:cs="Liberation Sans" w:eastAsia="Liberation Sans"/>
          <w:color w:val="000000"/>
          <w:sz w:val="24"/>
        </w:rPr>
      </w:r>
      <w:r/>
    </w:p>
    <w:p>
      <w:pPr>
        <w:pStyle w:val="1069"/>
        <w:ind w:left="0" w:right="0" w:firstLine="0"/>
        <w:jc w:val="left"/>
        <w:spacing w:before="0" w:after="0" w:line="240" w:lineRule="auto"/>
        <w:shd w:val="clear" w:color="auto" w:fill="ffffff"/>
        <w:rPr>
          <w:rFonts w:ascii="Liberation Sans" w:hAnsi="Liberation Sans" w:cs="Liberation Sans" w:eastAsia="Liberation Sans"/>
          <w:color w:val="000000"/>
          <w:highlight w:val="none"/>
        </w:rPr>
      </w:pPr>
      <w:r>
        <w:rPr>
          <w:rFonts w:ascii="Liberation Sans" w:hAnsi="Liberation Sans" w:cs="Liberation Sans" w:eastAsia="Liberation Sans"/>
          <w:color w:val="000000" w:themeColor="text1"/>
          <w:sz w:val="24"/>
          <w:szCs w:val="28"/>
        </w:rPr>
        <w:t xml:space="preserve">Руководитель ____________________  / ___________________________</w:t>
      </w:r>
      <w:r/>
    </w:p>
    <w:p>
      <w:pPr>
        <w:pStyle w:val="1069"/>
        <w:jc w:val="left"/>
        <w:spacing w:before="0" w:after="0" w:line="240" w:lineRule="auto"/>
        <w:shd w:val="clear" w:color="auto" w:fill="ffffff"/>
        <w:tabs>
          <w:tab w:val="clear" w:pos="708" w:leader="none"/>
          <w:tab w:val="left" w:pos="749" w:leader="none"/>
        </w:tabs>
        <w:rPr>
          <w:rFonts w:ascii="Liberation Sans" w:hAnsi="Liberation Sans" w:cs="Liberation Sans" w:eastAsia="Liberation Sans"/>
        </w:rPr>
      </w:pPr>
      <w:r>
        <w:rPr>
          <w:rFonts w:ascii="Liberation Sans" w:hAnsi="Liberation Sans" w:cs="Liberation Sans" w:eastAsia="Liberation Sans"/>
          <w:color w:val="000000" w:themeColor="text1"/>
          <w:sz w:val="24"/>
          <w:szCs w:val="24"/>
        </w:rPr>
        <w:t xml:space="preserve">                          </w:t>
      </w:r>
      <w:r>
        <w:rPr>
          <w:rFonts w:ascii="Liberation Sans" w:hAnsi="Liberation Sans" w:cs="Liberation Sans" w:eastAsia="Liberation Sans"/>
          <w:color w:val="000000" w:themeColor="text1"/>
          <w:sz w:val="24"/>
          <w:szCs w:val="24"/>
        </w:rPr>
        <w:t xml:space="preserve">(подпись)                          (расшифровка подписи)</w:t>
      </w:r>
      <w:r/>
    </w:p>
    <w:p>
      <w:pPr>
        <w:pStyle w:val="1069"/>
        <w:ind w:left="0" w:right="0" w:firstLine="0"/>
        <w:jc w:val="left"/>
        <w:spacing w:before="0" w:after="0" w:line="240" w:lineRule="auto"/>
        <w:shd w:val="clear" w:color="auto" w:fill="ffffff"/>
        <w:tabs>
          <w:tab w:val="clear" w:pos="708" w:leader="none"/>
          <w:tab w:val="left" w:pos="749" w:leader="none"/>
        </w:tabs>
        <w:rPr>
          <w:rFonts w:ascii="Liberation Sans" w:hAnsi="Liberation Sans" w:cs="Liberation Sans" w:eastAsia="Liberation Sans"/>
          <w:sz w:val="24"/>
          <w:highlight w:val="none"/>
        </w:rPr>
      </w:pPr>
      <w:r>
        <w:rPr>
          <w:rFonts w:ascii="Liberation Sans" w:hAnsi="Liberation Sans" w:cs="Liberation Sans" w:eastAsia="Liberation Sans"/>
          <w:color w:val="000000" w:themeColor="text1"/>
          <w:sz w:val="24"/>
          <w:szCs w:val="28"/>
        </w:rPr>
        <w:t xml:space="preserve">МП </w:t>
      </w:r>
      <w:r/>
    </w:p>
    <w:p>
      <w:pPr>
        <w:pStyle w:val="1069"/>
        <w:ind w:left="0" w:right="0" w:firstLine="0"/>
        <w:jc w:val="left"/>
        <w:spacing w:before="0" w:after="0" w:line="240" w:lineRule="auto"/>
        <w:shd w:val="clear" w:color="auto" w:fill="ffffff"/>
        <w:tabs>
          <w:tab w:val="clear" w:pos="708" w:leader="none"/>
          <w:tab w:val="left" w:pos="749" w:leader="none"/>
        </w:tabs>
        <w:rPr>
          <w:rFonts w:ascii="Liberation Sans" w:hAnsi="Liberation Sans" w:cs="Liberation Sans" w:eastAsia="Liberation Sans"/>
          <w:sz w:val="24"/>
        </w:rPr>
      </w:pPr>
      <w:r>
        <w:rPr>
          <w:rFonts w:ascii="Liberation Sans" w:hAnsi="Liberation Sans" w:cs="Liberation Sans" w:eastAsia="Liberation Sans"/>
          <w:sz w:val="24"/>
        </w:rPr>
      </w:r>
      <w:r/>
    </w:p>
    <w:p>
      <w:pPr>
        <w:pStyle w:val="990"/>
        <w:jc w:val="left"/>
        <w:spacing w:before="0" w:after="0"/>
        <w:tabs>
          <w:tab w:val="clear" w:pos="708" w:leader="none"/>
          <w:tab w:val="left" w:pos="7095" w:leader="none"/>
        </w:tabs>
        <w:rPr>
          <w:rFonts w:ascii="Liberation Sans" w:hAnsi="Liberation Sans" w:cs="Liberation Sans" w:eastAsia="Liberation Sans"/>
          <w:color w:val="000000"/>
        </w:rPr>
      </w:pPr>
      <w:r>
        <w:rPr>
          <w:rFonts w:ascii="Liberation Sans" w:hAnsi="Liberation Sans" w:cs="Liberation Sans" w:eastAsia="Liberation Sans"/>
          <w:color w:val="000000" w:themeColor="text1"/>
          <w:sz w:val="24"/>
          <w:szCs w:val="28"/>
        </w:rPr>
        <w:t xml:space="preserve">Исполнитель   ___________________  / __________________________</w:t>
      </w:r>
      <w:r/>
    </w:p>
    <w:p>
      <w:pPr>
        <w:pStyle w:val="1069"/>
        <w:jc w:val="left"/>
        <w:spacing w:before="0" w:after="0" w:line="240" w:lineRule="auto"/>
        <w:shd w:val="clear" w:color="auto" w:fill="ffffff"/>
        <w:tabs>
          <w:tab w:val="clear" w:pos="708" w:leader="none"/>
          <w:tab w:val="left" w:pos="749" w:leader="none"/>
        </w:tabs>
        <w:rPr>
          <w:rFonts w:ascii="Liberation Sans" w:hAnsi="Liberation Sans" w:cs="Liberation Sans" w:eastAsia="Liberation Sans"/>
        </w:rPr>
      </w:pPr>
      <w:r>
        <w:rPr>
          <w:rFonts w:ascii="Liberation Sans" w:hAnsi="Liberation Sans" w:cs="Liberation Sans" w:eastAsia="Liberation Sans"/>
          <w:color w:val="000000" w:themeColor="text1"/>
          <w:sz w:val="24"/>
          <w:szCs w:val="24"/>
        </w:rPr>
        <w:t xml:space="preserve">                          </w:t>
      </w:r>
      <w:r>
        <w:rPr>
          <w:rFonts w:ascii="Liberation Sans" w:hAnsi="Liberation Sans" w:cs="Liberation Sans" w:eastAsia="Liberation Sans"/>
          <w:color w:val="000000" w:themeColor="text1"/>
          <w:sz w:val="24"/>
          <w:szCs w:val="24"/>
        </w:rPr>
        <w:t xml:space="preserve">(подпись)                          (расшифровка подписи)</w:t>
      </w:r>
      <w:r/>
    </w:p>
    <w:p>
      <w:pPr>
        <w:pStyle w:val="990"/>
        <w:jc w:val="left"/>
        <w:spacing w:before="0" w:after="0"/>
        <w:rPr>
          <w:rFonts w:ascii="Liberation Sans" w:hAnsi="Liberation Sans" w:cs="Liberation Sans" w:eastAsia="Liberation Sans"/>
          <w:color w:val="000000"/>
        </w:rPr>
      </w:pPr>
      <w:r>
        <w:rPr>
          <w:rFonts w:ascii="Liberation Sans" w:hAnsi="Liberation Sans" w:cs="Liberation Sans" w:eastAsia="Liberation Sans"/>
          <w:color w:val="000000"/>
        </w:rPr>
      </w:r>
      <w:r/>
    </w:p>
    <w:p>
      <w:pPr>
        <w:pStyle w:val="990"/>
        <w:jc w:val="left"/>
        <w:spacing w:before="0" w:after="0"/>
        <w:widowControl w:val="off"/>
        <w:sectPr>
          <w:headerReference w:type="default" r:id="rId15"/>
          <w:footerReference w:type="default" r:id="rId24"/>
          <w:footnotePr/>
          <w:endnotePr/>
          <w:type w:val="nextPage"/>
          <w:pgSz w:w="11906" w:h="16838" w:orient="portrait"/>
          <w:pgMar w:top="1134" w:right="707" w:bottom="1134" w:left="992" w:header="709" w:footer="0" w:gutter="0"/>
          <w:cols w:num="1" w:sep="0" w:space="1701" w:equalWidth="1"/>
          <w:docGrid w:linePitch="360"/>
        </w:sectPr>
      </w:pPr>
      <w:r>
        <w:rPr>
          <w:rFonts w:ascii="Liberation Sans" w:hAnsi="Liberation Sans" w:cs="Liberation Sans" w:eastAsia="Liberation Sans"/>
          <w:color w:val="000000" w:themeColor="text1"/>
          <w:sz w:val="24"/>
          <w:szCs w:val="28"/>
        </w:rPr>
        <w:t xml:space="preserve">«____»___________20____г.</w:t>
      </w:r>
      <w:r>
        <w:br w:type="page"/>
      </w:r>
      <w:r/>
    </w:p>
    <w:tbl>
      <w:tblPr>
        <w:tblW w:w="14882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33"/>
        <w:gridCol w:w="3067"/>
        <w:gridCol w:w="850"/>
        <w:gridCol w:w="567"/>
        <w:gridCol w:w="2976"/>
        <w:gridCol w:w="1826"/>
        <w:gridCol w:w="1029"/>
        <w:gridCol w:w="831"/>
        <w:gridCol w:w="1187"/>
        <w:gridCol w:w="1083"/>
        <w:gridCol w:w="1131"/>
      </w:tblGrid>
      <w:tr>
        <w:trPr>
          <w:trHeight w:val="1357"/>
        </w:trPr>
        <w:tc>
          <w:tcPr>
            <w:tcW w:w="333" w:type="dxa"/>
            <w:textDirection w:val="lrTb"/>
            <w:noWrap w:val="false"/>
          </w:tcPr>
          <w:p>
            <w:pPr>
              <w:pStyle w:val="990"/>
              <w:jc w:val="left"/>
              <w:pageBreakBefore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sz w:val="16"/>
              </w:rPr>
            </w:pPr>
            <w:r>
              <w:rPr>
                <w:rFonts w:ascii="Liberation Sans" w:hAnsi="Liberation Sans" w:cs="Liberation Sans" w:eastAsia="Liberation Sans"/>
                <w:sz w:val="16"/>
              </w:rPr>
            </w:r>
            <w:r/>
          </w:p>
        </w:tc>
        <w:tc>
          <w:tcPr>
            <w:tcW w:w="3067" w:type="dxa"/>
            <w:textDirection w:val="lrTb"/>
            <w:noWrap w:val="false"/>
          </w:tcPr>
          <w:p>
            <w:pPr>
              <w:pStyle w:val="990"/>
              <w:jc w:val="left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sz w:val="16"/>
              </w:rPr>
            </w:pPr>
            <w:r>
              <w:rPr>
                <w:rFonts w:ascii="Liberation Sans" w:hAnsi="Liberation Sans" w:cs="Liberation Sans" w:eastAsia="Liberation Sans"/>
                <w:sz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90"/>
              <w:jc w:val="left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sz w:val="16"/>
              </w:rPr>
            </w:pPr>
            <w:r>
              <w:rPr>
                <w:rFonts w:ascii="Liberation Sans" w:hAnsi="Liberation Sans" w:cs="Liberation Sans" w:eastAsia="Liberation Sans"/>
                <w:sz w:val="16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90"/>
              <w:jc w:val="left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sz w:val="16"/>
              </w:rPr>
            </w:pPr>
            <w:r>
              <w:rPr>
                <w:rFonts w:ascii="Liberation Sans" w:hAnsi="Liberation Sans" w:cs="Liberation Sans" w:eastAsia="Liberation Sans"/>
                <w:sz w:val="16"/>
              </w:rPr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sz w:val="16"/>
              </w:rPr>
            </w:pPr>
            <w:r>
              <w:rPr>
                <w:rFonts w:ascii="Liberation Sans" w:hAnsi="Liberation Sans" w:cs="Liberation Sans" w:eastAsia="Liberation Sans"/>
                <w:sz w:val="16"/>
              </w:rPr>
            </w:r>
            <w:r/>
          </w:p>
        </w:tc>
        <w:tc>
          <w:tcPr>
            <w:gridSpan w:val="6"/>
            <w:tcW w:w="7088" w:type="dxa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0"/>
                <w:szCs w:val="20"/>
                <w:lang w:val="ru-RU" w:bidi="ar-SA" w:eastAsia="en-US"/>
              </w:rPr>
              <w:t xml:space="preserve">Приложен</w:t>
            </w:r>
            <w:r>
              <w:rPr>
                <w:rFonts w:ascii="Liberation Sans" w:hAnsi="Liberation Sans" w:cs="Liberation Sans" w:eastAsia="Liberation Sans"/>
                <w:color w:val="000000"/>
                <w:sz w:val="20"/>
                <w:szCs w:val="20"/>
                <w:lang w:val="ru-RU" w:bidi="ar-SA" w:eastAsia="en-US"/>
              </w:rPr>
              <w:t xml:space="preserve">ие № 6</w:t>
              <w:br/>
              <w:t xml:space="preserve">к Соглашению о предоставлении из бюджета муниципального округа Ямальский район Ямало-Ненецкого автономного округа субсидии на финансовое обеспечение затрат по капитальному ремонту общего имущества в многоквартирных домах, расположенных на территории</w:t>
            </w:r>
            <w:r/>
          </w:p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sz w:val="20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0"/>
                <w:szCs w:val="20"/>
                <w:lang w:val="ru-RU" w:bidi="ar-SA" w:eastAsia="en-US"/>
              </w:rPr>
              <w:t xml:space="preserve">с. Яр-Сале муниципального округа Ямальский район Ямало-Ненецкого автономного округа, включенных в региональную программу капитального ремонта</w:t>
              <w:br/>
              <w:t xml:space="preserve">от «___» ____________ 2026 года № ___</w:t>
            </w:r>
            <w:r/>
          </w:p>
        </w:tc>
      </w:tr>
      <w:tr>
        <w:trPr>
          <w:trHeight w:val="850"/>
        </w:trPr>
        <w:tc>
          <w:tcPr>
            <w:tcW w:w="333" w:type="dxa"/>
            <w:textDirection w:val="lrTb"/>
            <w:noWrap w:val="false"/>
          </w:tcPr>
          <w:p>
            <w:pPr>
              <w:pStyle w:val="990"/>
              <w:jc w:val="left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sz w:val="16"/>
              </w:rPr>
            </w:pPr>
            <w:r>
              <w:rPr>
                <w:rFonts w:ascii="Liberation Sans" w:hAnsi="Liberation Sans" w:cs="Liberation Sans" w:eastAsia="Liberation Sans"/>
                <w:sz w:val="16"/>
              </w:rPr>
            </w:r>
            <w:r/>
          </w:p>
        </w:tc>
        <w:tc>
          <w:tcPr>
            <w:gridSpan w:val="9"/>
            <w:tcW w:w="13418" w:type="dxa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sz w:val="16"/>
              </w:rPr>
            </w:pPr>
            <w:r>
              <w:rPr>
                <w:rFonts w:ascii="Liberation Sans" w:hAnsi="Liberation Sans" w:cs="Liberation Sans" w:eastAsia="Liberation Sans"/>
                <w:sz w:val="16"/>
              </w:rPr>
            </w:r>
            <w:r/>
          </w:p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b/>
                <w:i w:val="0"/>
                <w:strike w:val="false"/>
                <w:color w:val="000000"/>
                <w:sz w:val="20"/>
                <w:highlight w:val="none"/>
                <w:u w:val="none"/>
              </w:rPr>
            </w:pPr>
            <w:r>
              <w:rPr>
                <w:rFonts w:ascii="Liberation Sans" w:hAnsi="Liberation Sans" w:cs="Liberation Sans" w:eastAsia="Liberation Sans"/>
                <w:b/>
                <w:color w:val="000000"/>
                <w:sz w:val="20"/>
                <w:szCs w:val="20"/>
                <w:lang w:val="ru-RU" w:bidi="ar-SA" w:eastAsia="en-US"/>
              </w:rPr>
              <w:t xml:space="preserve">Перечень объектов, включенных в краткосрочный план реализации региональной программы капитального ремонта общего имущества в многоквартирных домах на 2026 год в с. Яр-Сале</w:t>
            </w:r>
            <w:r/>
          </w:p>
        </w:tc>
        <w:tc>
          <w:tcPr>
            <w:tcW w:w="1131" w:type="dxa"/>
            <w:textDirection w:val="lrTb"/>
            <w:noWrap w:val="false"/>
          </w:tcPr>
          <w:p>
            <w:pPr>
              <w:pStyle w:val="990"/>
              <w:jc w:val="left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sz w:val="16"/>
              </w:rPr>
            </w:pPr>
            <w:r>
              <w:rPr>
                <w:rFonts w:ascii="Liberation Sans" w:hAnsi="Liberation Sans" w:cs="Liberation Sans" w:eastAsia="Liberation Sans"/>
                <w:sz w:val="16"/>
              </w:rPr>
            </w:r>
            <w:r/>
          </w:p>
        </w:tc>
      </w:tr>
      <w:tr>
        <w:trPr>
          <w:trHeight w:val="14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3" w:type="dxa"/>
            <w:vAlign w:val="center"/>
            <w:vMerge w:val="restart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sz w:val="16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№ </w:t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п/п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67" w:type="dxa"/>
            <w:vAlign w:val="center"/>
            <w:vMerge w:val="restart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sz w:val="16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Адрес объекта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sz w:val="16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Общая площадь МКД </w:t>
              <w:br/>
              <w:t xml:space="preserve">(кв. м)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pStyle w:val="990"/>
              <w:ind w:left="113" w:right="113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sz w:val="16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Количество зарегистрированных жителей (чел.)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sz w:val="16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Перечень работ и (или) услуг по капитальному ремонту общего имущества многоквартирного дома, включенного в краткосрочный план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26" w:type="dxa"/>
            <w:vAlign w:val="center"/>
            <w:vMerge w:val="restart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sz w:val="16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Стоимость работ по капитальному ремонту общего имущества </w:t>
              <w:br/>
              <w:t xml:space="preserve">в МКД</w:t>
              <w:br/>
              <w:t xml:space="preserve">(руб.)</w:t>
            </w:r>
            <w:r/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62" w:type="dxa"/>
            <w:vAlign w:val="center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sz w:val="16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Сведения об объеме и источниках финансирования работ по капитальному ремонту общего имущества в многоквартирных домах на территории Ямало-Ненецкого автономного округа</w:t>
            </w:r>
            <w:r/>
          </w:p>
        </w:tc>
      </w:tr>
      <w:tr>
        <w:trPr>
          <w:trHeight w:val="18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3" w:type="dxa"/>
            <w:vMerge w:val="continue"/>
            <w:textDirection w:val="lrTb"/>
            <w:noWrap w:val="false"/>
          </w:tcPr>
          <w:p>
            <w:pPr>
              <w:pStyle w:val="990"/>
              <w:jc w:val="left"/>
              <w:spacing w:before="0" w:after="0" w:line="240" w:lineRule="auto"/>
              <w:widowControl/>
              <w:rPr>
                <w:rFonts w:ascii="Times New Roman" w:hAnsi="Times New Roman" w:cs="Times New Roman" w:eastAsia="Calibri"/>
                <w:color w:val="000000"/>
                <w:sz w:val="20"/>
                <w:szCs w:val="20"/>
                <w:lang w:val="ru-RU" w:bidi="ar-SA" w:eastAsia="en-US"/>
              </w:rPr>
            </w:pPr>
            <w:r>
              <w:rPr>
                <w:rFonts w:ascii="Times New Roman" w:hAnsi="Times New Roman" w:cs="Times New Roman" w:eastAsia="Calibri"/>
                <w:color w:val="000000"/>
                <w:sz w:val="20"/>
                <w:szCs w:val="20"/>
                <w:lang w:val="ru-RU" w:bidi="ar-SA" w:eastAsia="en-US"/>
              </w:rPr>
            </w:r>
            <w:r/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W w:w="3067" w:type="dxa"/>
            <w:vMerge w:val="continue"/>
            <w:textDirection w:val="lrTb"/>
            <w:noWrap w:val="false"/>
          </w:tcPr>
          <w:p>
            <w:pPr>
              <w:pStyle w:val="990"/>
              <w:jc w:val="left"/>
              <w:spacing w:before="0" w:after="0" w:line="240" w:lineRule="auto"/>
              <w:widowControl/>
              <w:rPr>
                <w:rFonts w:ascii="Times New Roman" w:hAnsi="Times New Roman" w:cs="Times New Roman" w:eastAsia="Calibri"/>
                <w:color w:val="000000"/>
                <w:sz w:val="20"/>
                <w:szCs w:val="20"/>
                <w:lang w:val="ru-RU" w:bidi="ar-SA" w:eastAsia="en-US"/>
              </w:rPr>
            </w:pPr>
            <w:r>
              <w:rPr>
                <w:rFonts w:ascii="Times New Roman" w:hAnsi="Times New Roman" w:cs="Times New Roman" w:eastAsia="Calibri"/>
                <w:color w:val="000000"/>
                <w:sz w:val="20"/>
                <w:szCs w:val="20"/>
                <w:lang w:val="ru-RU" w:bidi="ar-SA" w:eastAsia="en-US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pStyle w:val="990"/>
              <w:jc w:val="left"/>
              <w:spacing w:before="0" w:after="0" w:line="240" w:lineRule="auto"/>
              <w:widowControl/>
              <w:rPr>
                <w:rFonts w:ascii="Times New Roman" w:hAnsi="Times New Roman" w:cs="Times New Roman" w:eastAsia="Calibri"/>
                <w:color w:val="000000"/>
                <w:sz w:val="20"/>
                <w:szCs w:val="20"/>
                <w:lang w:val="ru-RU" w:bidi="ar-SA" w:eastAsia="en-US"/>
              </w:rPr>
            </w:pPr>
            <w:r>
              <w:rPr>
                <w:rFonts w:ascii="Times New Roman" w:hAnsi="Times New Roman" w:cs="Times New Roman" w:eastAsia="Calibri"/>
                <w:color w:val="000000"/>
                <w:sz w:val="20"/>
                <w:szCs w:val="20"/>
                <w:lang w:val="ru-RU" w:bidi="ar-SA" w:eastAsia="en-US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90"/>
              <w:jc w:val="left"/>
              <w:spacing w:before="0" w:after="0" w:line="240" w:lineRule="auto"/>
              <w:widowControl/>
              <w:rPr>
                <w:rFonts w:ascii="Times New Roman" w:hAnsi="Times New Roman" w:cs="Times New Roman" w:eastAsia="Calibri"/>
                <w:color w:val="000000"/>
                <w:sz w:val="20"/>
                <w:szCs w:val="20"/>
                <w:lang w:val="ru-RU" w:bidi="ar-SA" w:eastAsia="en-US"/>
              </w:rPr>
            </w:pPr>
            <w:r>
              <w:rPr>
                <w:rFonts w:ascii="Times New Roman" w:hAnsi="Times New Roman" w:cs="Times New Roman" w:eastAsia="Calibri"/>
                <w:color w:val="000000"/>
                <w:sz w:val="20"/>
                <w:szCs w:val="20"/>
                <w:lang w:val="ru-RU" w:bidi="ar-SA" w:eastAsia="en-US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pStyle w:val="990"/>
              <w:jc w:val="left"/>
              <w:spacing w:before="0" w:after="0" w:line="240" w:lineRule="auto"/>
              <w:widowControl/>
              <w:rPr>
                <w:rFonts w:ascii="Times New Roman" w:hAnsi="Times New Roman" w:cs="Times New Roman" w:eastAsia="Calibri"/>
                <w:color w:val="000000"/>
                <w:sz w:val="20"/>
                <w:szCs w:val="20"/>
                <w:lang w:val="ru-RU" w:bidi="ar-SA" w:eastAsia="en-US"/>
              </w:rPr>
            </w:pPr>
            <w:r>
              <w:rPr>
                <w:rFonts w:ascii="Times New Roman" w:hAnsi="Times New Roman" w:cs="Times New Roman" w:eastAsia="Calibri"/>
                <w:color w:val="000000"/>
                <w:sz w:val="20"/>
                <w:szCs w:val="20"/>
                <w:lang w:val="ru-RU" w:bidi="ar-SA" w:eastAsia="en-US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26" w:type="dxa"/>
            <w:vMerge w:val="continue"/>
            <w:textDirection w:val="lrTb"/>
            <w:noWrap w:val="false"/>
          </w:tcPr>
          <w:p>
            <w:pPr>
              <w:pStyle w:val="990"/>
              <w:jc w:val="left"/>
              <w:spacing w:before="0" w:after="0" w:line="240" w:lineRule="auto"/>
              <w:widowControl/>
              <w:rPr>
                <w:rFonts w:ascii="Times New Roman" w:hAnsi="Times New Roman" w:cs="Times New Roman" w:eastAsia="Calibri"/>
                <w:color w:val="000000"/>
                <w:sz w:val="20"/>
                <w:szCs w:val="20"/>
                <w:lang w:val="ru-RU" w:bidi="ar-SA" w:eastAsia="en-US"/>
              </w:rPr>
            </w:pPr>
            <w:r>
              <w:rPr>
                <w:rFonts w:ascii="Times New Roman" w:hAnsi="Times New Roman" w:cs="Times New Roman" w:eastAsia="Calibri"/>
                <w:color w:val="000000"/>
                <w:sz w:val="20"/>
                <w:szCs w:val="20"/>
                <w:lang w:val="ru-RU" w:bidi="ar-SA" w:eastAsia="en-US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9" w:type="dxa"/>
            <w:vAlign w:val="center"/>
            <w:textDirection w:val="btLr"/>
            <w:noWrap w:val="false"/>
          </w:tcPr>
          <w:p>
            <w:pPr>
              <w:pStyle w:val="990"/>
              <w:ind w:left="113" w:right="113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sz w:val="16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средства фонда капитального ремонта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1" w:type="dxa"/>
            <w:vAlign w:val="center"/>
            <w:textDirection w:val="btLr"/>
            <w:noWrap w:val="false"/>
          </w:tcPr>
          <w:p>
            <w:pPr>
              <w:pStyle w:val="990"/>
              <w:ind w:left="113" w:right="113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sz w:val="16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средства </w:t>
              <w:br/>
              <w:t xml:space="preserve">иных источников финансирования работ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7" w:type="dxa"/>
            <w:vAlign w:val="center"/>
            <w:textDirection w:val="btLr"/>
            <w:noWrap w:val="false"/>
          </w:tcPr>
          <w:p>
            <w:pPr>
              <w:pStyle w:val="990"/>
              <w:ind w:left="113" w:right="113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sz w:val="16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средства </w:t>
              <w:br/>
              <w:t xml:space="preserve">государственной поддержки за счет </w:t>
              <w:br/>
              <w:t xml:space="preserve">средств окружного бюджета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3" w:type="dxa"/>
            <w:vAlign w:val="center"/>
            <w:textDirection w:val="btLr"/>
            <w:noWrap w:val="false"/>
          </w:tcPr>
          <w:p>
            <w:pPr>
              <w:pStyle w:val="990"/>
              <w:ind w:left="113" w:right="113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sz w:val="16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средства </w:t>
              <w:br/>
              <w:t xml:space="preserve">муниципальной поддержки из бюджетов муниципальных образований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1" w:type="dxa"/>
            <w:vAlign w:val="center"/>
            <w:textDirection w:val="btLr"/>
            <w:noWrap w:val="false"/>
          </w:tcPr>
          <w:p>
            <w:pPr>
              <w:pStyle w:val="990"/>
              <w:ind w:left="113" w:right="113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sz w:val="16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всего</w:t>
            </w:r>
            <w:r/>
          </w:p>
        </w:tc>
      </w:tr>
      <w:tr>
        <w:trPr>
          <w:trHeight w:val="21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3" w:type="dxa"/>
            <w:vMerge w:val="continue"/>
            <w:textDirection w:val="lrTb"/>
            <w:noWrap w:val="false"/>
          </w:tcPr>
          <w:p>
            <w:pPr>
              <w:pStyle w:val="990"/>
              <w:jc w:val="left"/>
              <w:spacing w:before="0" w:after="0" w:line="240" w:lineRule="auto"/>
              <w:widowControl/>
              <w:rPr>
                <w:rFonts w:ascii="Times New Roman" w:hAnsi="Times New Roman" w:cs="Times New Roman" w:eastAsia="Calibri"/>
                <w:color w:val="000000"/>
                <w:sz w:val="20"/>
                <w:szCs w:val="20"/>
                <w:lang w:val="ru-RU" w:bidi="ar-SA" w:eastAsia="en-US"/>
              </w:rPr>
            </w:pPr>
            <w:r>
              <w:rPr>
                <w:rFonts w:ascii="Times New Roman" w:hAnsi="Times New Roman" w:cs="Times New Roman" w:eastAsia="Calibri"/>
                <w:color w:val="000000"/>
                <w:sz w:val="20"/>
                <w:szCs w:val="20"/>
                <w:lang w:val="ru-RU" w:bidi="ar-SA" w:eastAsia="en-US"/>
              </w:rPr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67" w:type="dxa"/>
            <w:vMerge w:val="continue"/>
            <w:textDirection w:val="lrTb"/>
            <w:noWrap w:val="false"/>
          </w:tcPr>
          <w:p>
            <w:pPr>
              <w:pStyle w:val="990"/>
              <w:jc w:val="left"/>
              <w:spacing w:before="0" w:after="0" w:line="240" w:lineRule="auto"/>
              <w:widowControl/>
              <w:rPr>
                <w:rFonts w:ascii="Times New Roman" w:hAnsi="Times New Roman" w:cs="Times New Roman" w:eastAsia="Calibri"/>
                <w:color w:val="000000"/>
                <w:sz w:val="20"/>
                <w:szCs w:val="20"/>
                <w:lang w:val="ru-RU" w:bidi="ar-SA" w:eastAsia="en-US"/>
              </w:rPr>
            </w:pPr>
            <w:r>
              <w:rPr>
                <w:rFonts w:ascii="Times New Roman" w:hAnsi="Times New Roman" w:cs="Times New Roman" w:eastAsia="Calibri"/>
                <w:color w:val="000000"/>
                <w:sz w:val="20"/>
                <w:szCs w:val="20"/>
                <w:lang w:val="ru-RU" w:bidi="ar-SA" w:eastAsia="en-US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pStyle w:val="990"/>
              <w:jc w:val="left"/>
              <w:spacing w:before="0" w:after="0" w:line="240" w:lineRule="auto"/>
              <w:widowControl/>
              <w:rPr>
                <w:rFonts w:ascii="Times New Roman" w:hAnsi="Times New Roman" w:cs="Times New Roman" w:eastAsia="Calibri"/>
                <w:color w:val="000000"/>
                <w:sz w:val="20"/>
                <w:szCs w:val="20"/>
                <w:lang w:val="ru-RU" w:bidi="ar-SA" w:eastAsia="en-US"/>
              </w:rPr>
            </w:pPr>
            <w:r>
              <w:rPr>
                <w:rFonts w:ascii="Times New Roman" w:hAnsi="Times New Roman" w:cs="Times New Roman" w:eastAsia="Calibri"/>
                <w:color w:val="000000"/>
                <w:sz w:val="20"/>
                <w:szCs w:val="20"/>
                <w:lang w:val="ru-RU" w:bidi="ar-SA" w:eastAsia="en-US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90"/>
              <w:jc w:val="left"/>
              <w:spacing w:before="0" w:after="0" w:line="240" w:lineRule="auto"/>
              <w:widowControl/>
              <w:rPr>
                <w:rFonts w:ascii="Times New Roman" w:hAnsi="Times New Roman" w:cs="Times New Roman" w:eastAsia="Calibri"/>
                <w:color w:val="000000"/>
                <w:sz w:val="20"/>
                <w:szCs w:val="20"/>
                <w:lang w:val="ru-RU" w:bidi="ar-SA" w:eastAsia="en-US"/>
              </w:rPr>
            </w:pPr>
            <w:r>
              <w:rPr>
                <w:rFonts w:ascii="Times New Roman" w:hAnsi="Times New Roman" w:cs="Times New Roman" w:eastAsia="Calibri"/>
                <w:color w:val="000000"/>
                <w:sz w:val="20"/>
                <w:szCs w:val="20"/>
                <w:lang w:val="ru-RU" w:bidi="ar-SA" w:eastAsia="en-US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sz w:val="16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вид работ (услуг)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26" w:type="dxa"/>
            <w:vAlign w:val="center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sz w:val="16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всего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9" w:type="dxa"/>
            <w:vAlign w:val="center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sz w:val="16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руб.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1" w:type="dxa"/>
            <w:vAlign w:val="center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sz w:val="16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руб.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sz w:val="16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руб.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sz w:val="16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руб.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1" w:type="dxa"/>
            <w:vAlign w:val="center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sz w:val="16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руб.</w:t>
            </w:r>
            <w:r/>
          </w:p>
        </w:tc>
      </w:tr>
      <w:tr>
        <w:trPr>
          <w:trHeight w:val="12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3" w:type="dxa"/>
            <w:vAlign w:val="center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sz w:val="16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67" w:type="dxa"/>
            <w:vAlign w:val="center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sz w:val="16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sz w:val="16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sz w:val="16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sz w:val="16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26" w:type="dxa"/>
            <w:vAlign w:val="center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sz w:val="16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9" w:type="dxa"/>
            <w:vAlign w:val="center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sz w:val="16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1" w:type="dxa"/>
            <w:vAlign w:val="center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sz w:val="16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sz w:val="16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sz w:val="16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1" w:type="dxa"/>
            <w:vAlign w:val="center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sz w:val="16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11</w:t>
            </w:r>
            <w:r/>
          </w:p>
        </w:tc>
      </w:tr>
      <w:tr>
        <w:trPr>
          <w:trHeight w:val="5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3" w:type="dxa"/>
            <w:vAlign w:val="center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sz w:val="16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67" w:type="dxa"/>
            <w:vAlign w:val="center"/>
            <w:textDirection w:val="lrTb"/>
            <w:noWrap w:val="false"/>
          </w:tcPr>
          <w:p>
            <w:pPr>
              <w:pStyle w:val="990"/>
              <w:jc w:val="left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sz w:val="16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с. Яр-Сале, ул. Кугаевского Н.Д., д. 3б</w:t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sz w:val="16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700,10</w:t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sz w:val="16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44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990"/>
              <w:jc w:val="left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sz w:val="16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разработка проектной документации по капитальному ремонту общего имущества в многоквартирном доме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26" w:type="dxa"/>
            <w:vAlign w:val="center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sz w:val="16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231 246,53</w:t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9" w:type="dxa"/>
            <w:vAlign w:val="center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sz w:val="16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1" w:type="dxa"/>
            <w:vAlign w:val="center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sz w:val="16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lang w:val="ru-RU" w:bidi="ar-SA" w:eastAsia="en-US"/>
              </w:rPr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lang w:val="ru-RU" w:bidi="ar-SA" w:eastAsia="en-US"/>
              </w:rPr>
              <w:t xml:space="preserve">219 684,20</w:t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lang w:val="ru-RU" w:bidi="ar-SA" w:eastAsia="en-US"/>
              </w:rPr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lang w:val="ru-RU" w:bidi="ar-SA"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lang w:val="ru-RU" w:bidi="ar-SA" w:eastAsia="en-US"/>
              </w:rPr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lang w:val="ru-RU" w:bidi="ar-SA" w:eastAsia="en-US"/>
              </w:rPr>
              <w:t xml:space="preserve">11 562,33</w:t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lang w:val="ru-RU" w:bidi="ar-SA" w:eastAsia="en-US"/>
              </w:rPr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lang w:val="ru-RU" w:bidi="ar-SA"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1" w:type="dxa"/>
            <w:vAlign w:val="center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231 246,53</w:t>
            </w:r>
            <w:r>
              <w:rPr>
                <w:rFonts w:ascii="Liberation Sans" w:hAnsi="Liberation Sans" w:cs="Liberation Sans" w:eastAsia="Liberation Sans"/>
                <w:sz w:val="16"/>
              </w:rPr>
            </w:r>
            <w:r/>
          </w:p>
        </w:tc>
      </w:tr>
      <w:tr>
        <w:trPr>
          <w:trHeight w:val="2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3" w:type="dxa"/>
            <w:vAlign w:val="center"/>
            <w:vMerge w:val="restart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2</w:t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67" w:type="dxa"/>
            <w:vAlign w:val="center"/>
            <w:vMerge w:val="restart"/>
            <w:textDirection w:val="lrTb"/>
            <w:noWrap w:val="false"/>
          </w:tcPr>
          <w:p>
            <w:pPr>
              <w:pStyle w:val="990"/>
              <w:jc w:val="left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с. Яр-Сале, ул. Кугаевского Н.Д., д. 5б</w:t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696,40</w:t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30</w:t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разработка проектной документации по капитальному ремонту общего имущества в многоквартирном доме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26" w:type="dxa"/>
            <w:vAlign w:val="center"/>
            <w:vMerge w:val="restart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232 050,55</w:t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9" w:type="dxa"/>
            <w:vAlign w:val="center"/>
            <w:vMerge w:val="restart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0,00</w:t>
            </w:r>
            <w:r>
              <w:rPr>
                <w:rFonts w:ascii="Liberation Sans" w:hAnsi="Liberation Sans" w:cs="Liberation Sans" w:eastAsia="Liberation Sans"/>
                <w:sz w:val="16"/>
              </w:rPr>
            </w:r>
            <w:r/>
          </w:p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1" w:type="dxa"/>
            <w:vAlign w:val="center"/>
            <w:vMerge w:val="restart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0,00</w:t>
            </w:r>
            <w:r>
              <w:rPr>
                <w:rFonts w:ascii="Liberation Sans" w:hAnsi="Liberation Sans" w:cs="Liberation Sans" w:eastAsia="Liberation Sans"/>
                <w:sz w:val="16"/>
              </w:rPr>
            </w:r>
            <w:r/>
          </w:p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220 448,02</w:t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lang w:val="ru-RU" w:bidi="ar-SA"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11 602,53</w:t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lang w:val="ru-RU" w:bidi="ar-SA"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1" w:type="dxa"/>
            <w:vAlign w:val="center"/>
            <w:vMerge w:val="restart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color w:val="000000"/>
                <w:lang w:val="ru-RU" w:bidi="ar-SA" w:eastAsia="en-US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232 050,55</w:t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/>
          </w:p>
        </w:tc>
      </w:tr>
      <w:tr>
        <w:trPr>
          <w:trHeight w:val="2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3" w:type="dxa"/>
            <w:vAlign w:val="center"/>
            <w:vMerge w:val="restart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3</w:t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67" w:type="dxa"/>
            <w:vAlign w:val="center"/>
            <w:vMerge w:val="restart"/>
            <w:textDirection w:val="lrTb"/>
            <w:noWrap w:val="false"/>
          </w:tcPr>
          <w:p>
            <w:pPr>
              <w:pStyle w:val="990"/>
              <w:jc w:val="left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с. Яр-Сале, ул. Советская, д. 18а</w:t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highlight w:val="none"/>
                <w:lang w:val="ru-RU" w:bidi="ar-SA" w:eastAsia="en-US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668,50</w:t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highlight w:val="none"/>
                <w:lang w:val="ru-RU" w:bidi="ar-SA" w:eastAsia="en-US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28</w:t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разработка проектной документации по капитальному ремонту общего имущества в многоквартирном доме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26" w:type="dxa"/>
            <w:vAlign w:val="center"/>
            <w:vMerge w:val="restart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231 380,52</w:t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9" w:type="dxa"/>
            <w:vAlign w:val="center"/>
            <w:vMerge w:val="restart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0,00</w:t>
            </w:r>
            <w:r>
              <w:rPr>
                <w:rFonts w:ascii="Liberation Sans" w:hAnsi="Liberation Sans" w:cs="Liberation Sans" w:eastAsia="Liberation Sans"/>
                <w:sz w:val="16"/>
              </w:rPr>
            </w:r>
            <w:r/>
          </w:p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1" w:type="dxa"/>
            <w:vAlign w:val="center"/>
            <w:vMerge w:val="restart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0,00</w:t>
            </w:r>
            <w:r>
              <w:rPr>
                <w:rFonts w:ascii="Liberation Sans" w:hAnsi="Liberation Sans" w:cs="Liberation Sans" w:eastAsia="Liberation Sans"/>
                <w:sz w:val="16"/>
              </w:rPr>
            </w:r>
            <w:r/>
          </w:p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219 811,49</w:t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lang w:val="ru-RU" w:bidi="ar-SA"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11 569,03</w:t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lang w:val="ru-RU" w:bidi="ar-SA"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1" w:type="dxa"/>
            <w:vAlign w:val="center"/>
            <w:vMerge w:val="restart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color w:val="000000"/>
                <w:lang w:val="ru-RU" w:bidi="ar-SA" w:eastAsia="en-US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231 380,52</w:t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/>
          </w:p>
        </w:tc>
      </w:tr>
      <w:tr>
        <w:trPr>
          <w:trHeight w:val="2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3" w:type="dxa"/>
            <w:vAlign w:val="center"/>
            <w:vMerge w:val="restart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4</w:t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67" w:type="dxa"/>
            <w:vAlign w:val="center"/>
            <w:vMerge w:val="restart"/>
            <w:textDirection w:val="lrTb"/>
            <w:noWrap w:val="false"/>
          </w:tcPr>
          <w:p>
            <w:pPr>
              <w:pStyle w:val="990"/>
              <w:jc w:val="left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с. Яр-Сале, ул. Советская, д. 20</w:t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475,90</w:t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20</w:t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разработка проектной документации по капитальному ремонту общего имущества в многоквартирном доме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26" w:type="dxa"/>
            <w:vAlign w:val="center"/>
            <w:vMerge w:val="restart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198 993,36</w:t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9" w:type="dxa"/>
            <w:vAlign w:val="center"/>
            <w:vMerge w:val="restart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0,00</w:t>
            </w:r>
            <w:r>
              <w:rPr>
                <w:rFonts w:ascii="Liberation Sans" w:hAnsi="Liberation Sans" w:cs="Liberation Sans" w:eastAsia="Liberation Sans"/>
                <w:sz w:val="16"/>
              </w:rPr>
            </w:r>
            <w:r/>
          </w:p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1" w:type="dxa"/>
            <w:vAlign w:val="center"/>
            <w:vMerge w:val="restart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0,00</w:t>
            </w:r>
            <w:r>
              <w:rPr>
                <w:rFonts w:ascii="Liberation Sans" w:hAnsi="Liberation Sans" w:cs="Liberation Sans" w:eastAsia="Liberation Sans"/>
                <w:sz w:val="16"/>
              </w:rPr>
            </w:r>
            <w:r/>
          </w:p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189 043,69</w:t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lang w:val="ru-RU" w:bidi="ar-SA"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9 949,67</w:t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lang w:val="ru-RU" w:bidi="ar-SA"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1" w:type="dxa"/>
            <w:vAlign w:val="center"/>
            <w:vMerge w:val="restart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color w:val="000000"/>
                <w:lang w:val="ru-RU" w:bidi="ar-SA" w:eastAsia="en-US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  <w:t xml:space="preserve">198 993,36</w:t>
            </w:r>
            <w:r>
              <w:rPr>
                <w:rFonts w:ascii="Liberation Sans" w:hAnsi="Liberation Sans" w:cs="Liberation Sans" w:eastAsia="Liberation Sans"/>
                <w:color w:val="000000"/>
                <w:sz w:val="16"/>
                <w:szCs w:val="20"/>
                <w:lang w:val="ru-RU" w:bidi="ar-SA" w:eastAsia="en-US"/>
              </w:rPr>
            </w:r>
            <w:r/>
          </w:p>
        </w:tc>
      </w:tr>
      <w:tr>
        <w:trPr>
          <w:trHeight w:val="3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0" w:type="dxa"/>
            <w:vAlign w:val="center"/>
            <w:textDirection w:val="lrTb"/>
            <w:noWrap w:val="false"/>
          </w:tcPr>
          <w:p>
            <w:pPr>
              <w:pStyle w:val="990"/>
              <w:jc w:val="left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b/>
                <w:sz w:val="16"/>
              </w:rPr>
            </w:pPr>
            <w:r>
              <w:rPr>
                <w:rFonts w:ascii="Liberation Sans" w:hAnsi="Liberation Sans" w:cs="Liberation Sans" w:eastAsia="Liberation Sans"/>
                <w:b/>
                <w:color w:val="000000"/>
                <w:sz w:val="16"/>
                <w:szCs w:val="20"/>
                <w:lang w:val="ru-RU" w:bidi="ar-SA" w:eastAsia="en-US"/>
              </w:rPr>
              <w:t xml:space="preserve">ИТОГО по с. Яр-Сале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b/>
                <w:sz w:val="16"/>
              </w:rPr>
            </w:pPr>
            <w:r>
              <w:rPr>
                <w:rFonts w:ascii="Liberation Sans" w:hAnsi="Liberation Sans" w:cs="Liberation Sans" w:eastAsia="Liberation Sans"/>
                <w:b/>
                <w:color w:val="000000"/>
                <w:sz w:val="16"/>
                <w:szCs w:val="20"/>
                <w:lang w:val="ru-RU" w:bidi="ar-SA" w:eastAsia="en-US"/>
              </w:rPr>
              <w:t xml:space="preserve">2 540,90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b/>
                <w:sz w:val="16"/>
              </w:rPr>
            </w:pPr>
            <w:r>
              <w:rPr>
                <w:rFonts w:ascii="Liberation Sans" w:hAnsi="Liberation Sans" w:cs="Liberation Sans" w:eastAsia="Liberation Sans"/>
                <w:b/>
                <w:color w:val="000000"/>
                <w:sz w:val="16"/>
                <w:szCs w:val="20"/>
                <w:lang w:val="ru-RU" w:bidi="ar-SA" w:eastAsia="en-US"/>
              </w:rPr>
              <w:t xml:space="preserve">121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990"/>
              <w:jc w:val="left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b/>
                <w:sz w:val="16"/>
              </w:rPr>
            </w:pPr>
            <w:r>
              <w:rPr>
                <w:rFonts w:ascii="Liberation Sans" w:hAnsi="Liberation Sans" w:cs="Liberation Sans" w:eastAsia="Liberation Sans"/>
                <w:b/>
                <w:sz w:val="16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26" w:type="dxa"/>
            <w:vAlign w:val="center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b/>
                <w:sz w:val="16"/>
              </w:rPr>
            </w:pPr>
            <w:r>
              <w:rPr>
                <w:rFonts w:ascii="Liberation Sans" w:hAnsi="Liberation Sans" w:cs="Liberation Sans" w:eastAsia="Liberation Sans"/>
                <w:b/>
                <w:color w:val="000000"/>
                <w:sz w:val="16"/>
                <w:szCs w:val="20"/>
                <w:lang w:val="ru-RU" w:bidi="ar-SA" w:eastAsia="en-US"/>
              </w:rPr>
            </w:r>
            <w:r>
              <w:rPr>
                <w:rFonts w:ascii="Liberation Sans" w:hAnsi="Liberation Sans" w:cs="Liberation Sans" w:eastAsia="Liberation Sans"/>
                <w:b/>
                <w:color w:val="000000"/>
                <w:sz w:val="16"/>
                <w:szCs w:val="20"/>
                <w:lang w:val="ru-RU" w:bidi="ar-SA" w:eastAsia="en-US"/>
              </w:rPr>
              <w:t xml:space="preserve">893 670,96</w:t>
            </w:r>
            <w:r>
              <w:rPr>
                <w:rFonts w:ascii="Liberation Sans" w:hAnsi="Liberation Sans" w:cs="Liberation Sans" w:eastAsia="Liberation Sans"/>
                <w:b/>
                <w:color w:val="000000"/>
                <w:sz w:val="16"/>
                <w:szCs w:val="20"/>
                <w:lang w:val="ru-RU" w:bidi="ar-SA" w:eastAsia="en-US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9" w:type="dxa"/>
            <w:vAlign w:val="center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b/>
                <w:sz w:val="16"/>
              </w:rPr>
            </w:pPr>
            <w:r>
              <w:rPr>
                <w:rFonts w:ascii="Liberation Sans" w:hAnsi="Liberation Sans" w:cs="Liberation Sans" w:eastAsia="Liberation Sans"/>
                <w:b/>
                <w:color w:val="000000"/>
                <w:sz w:val="16"/>
                <w:szCs w:val="20"/>
                <w:lang w:val="ru-RU" w:bidi="ar-SA" w:eastAsia="en-US"/>
              </w:rPr>
              <w:t xml:space="preserve">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1" w:type="dxa"/>
            <w:vAlign w:val="center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b/>
                <w:sz w:val="16"/>
              </w:rPr>
            </w:pPr>
            <w:r>
              <w:rPr>
                <w:rFonts w:ascii="Liberation Sans" w:hAnsi="Liberation Sans" w:cs="Liberation Sans" w:eastAsia="Liberation Sans"/>
                <w:b/>
                <w:color w:val="000000"/>
                <w:sz w:val="16"/>
                <w:szCs w:val="20"/>
                <w:lang w:val="ru-RU" w:bidi="ar-SA" w:eastAsia="en-US"/>
              </w:rPr>
              <w:t xml:space="preserve">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b/>
                <w:sz w:val="16"/>
              </w:rPr>
            </w:pPr>
            <w:r>
              <w:rPr>
                <w:rFonts w:ascii="Liberation Sans" w:hAnsi="Liberation Sans" w:cs="Liberation Sans" w:eastAsia="Liberation Sans"/>
                <w:b/>
                <w:color w:val="000000"/>
                <w:sz w:val="16"/>
                <w:szCs w:val="20"/>
                <w:lang w:val="ru-RU" w:bidi="ar-SA" w:eastAsia="en-US"/>
              </w:rPr>
            </w:r>
            <w:r>
              <w:rPr>
                <w:rFonts w:ascii="Liberation Sans" w:hAnsi="Liberation Sans" w:cs="Liberation Sans" w:eastAsia="Liberation Sans"/>
                <w:b/>
                <w:color w:val="000000"/>
                <w:sz w:val="16"/>
                <w:szCs w:val="20"/>
                <w:lang w:val="ru-RU" w:bidi="ar-SA" w:eastAsia="en-US"/>
              </w:rPr>
              <w:t xml:space="preserve">848 987,40</w:t>
            </w:r>
            <w:r>
              <w:rPr>
                <w:rFonts w:ascii="Liberation Sans" w:hAnsi="Liberation Sans" w:cs="Liberation Sans" w:eastAsia="Liberation Sans"/>
                <w:b/>
                <w:color w:val="000000"/>
                <w:sz w:val="16"/>
                <w:szCs w:val="20"/>
                <w:lang w:val="ru-RU" w:bidi="ar-SA" w:eastAsia="en-US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b/>
                <w:sz w:val="16"/>
              </w:rPr>
            </w:pPr>
            <w:r>
              <w:rPr>
                <w:rFonts w:ascii="Liberation Sans" w:hAnsi="Liberation Sans" w:cs="Liberation Sans" w:eastAsia="Liberation Sans"/>
                <w:b/>
                <w:color w:val="000000"/>
                <w:sz w:val="16"/>
                <w:szCs w:val="20"/>
                <w:lang w:val="ru-RU" w:bidi="ar-SA" w:eastAsia="en-US"/>
              </w:rPr>
            </w:r>
            <w:r>
              <w:rPr>
                <w:rFonts w:ascii="Liberation Sans" w:hAnsi="Liberation Sans" w:cs="Liberation Sans" w:eastAsia="Liberation Sans"/>
                <w:b/>
                <w:color w:val="000000"/>
                <w:sz w:val="16"/>
                <w:szCs w:val="20"/>
                <w:lang w:val="ru-RU" w:bidi="ar-SA" w:eastAsia="en-US"/>
              </w:rPr>
              <w:t xml:space="preserve">44 683,56</w:t>
            </w:r>
            <w:r>
              <w:rPr>
                <w:rFonts w:ascii="Liberation Sans" w:hAnsi="Liberation Sans" w:cs="Liberation Sans" w:eastAsia="Liberation Sans"/>
                <w:b/>
                <w:color w:val="000000"/>
                <w:sz w:val="16"/>
                <w:szCs w:val="20"/>
                <w:lang w:val="ru-RU" w:bidi="ar-SA" w:eastAsia="en-US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1" w:type="dxa"/>
            <w:vAlign w:val="center"/>
            <w:textDirection w:val="lrTb"/>
            <w:noWrap w:val="false"/>
          </w:tcPr>
          <w:p>
            <w:pPr>
              <w:pStyle w:val="990"/>
              <w:jc w:val="center"/>
              <w:spacing w:before="0" w:after="0" w:line="240" w:lineRule="auto"/>
              <w:widowControl/>
              <w:rPr>
                <w:rFonts w:ascii="Liberation Sans" w:hAnsi="Liberation Sans" w:cs="Liberation Sans" w:eastAsia="Liberation Sans"/>
                <w:b/>
                <w:sz w:val="16"/>
              </w:rPr>
            </w:pPr>
            <w:r>
              <w:rPr>
                <w:rFonts w:ascii="Liberation Sans" w:hAnsi="Liberation Sans" w:cs="Liberation Sans" w:eastAsia="Liberation Sans"/>
                <w:b/>
                <w:color w:val="000000"/>
                <w:sz w:val="16"/>
                <w:szCs w:val="20"/>
                <w:lang w:val="ru-RU" w:bidi="ar-SA" w:eastAsia="en-US"/>
              </w:rPr>
            </w:r>
            <w:r>
              <w:rPr>
                <w:rFonts w:ascii="Liberation Sans" w:hAnsi="Liberation Sans" w:cs="Liberation Sans" w:eastAsia="Liberation Sans"/>
                <w:b/>
                <w:color w:val="000000"/>
                <w:sz w:val="16"/>
                <w:szCs w:val="20"/>
                <w:lang w:val="ru-RU" w:bidi="ar-SA" w:eastAsia="en-US"/>
              </w:rPr>
              <w:t xml:space="preserve">893 670,96</w:t>
            </w:r>
            <w:r>
              <w:rPr>
                <w:rFonts w:ascii="Liberation Sans" w:hAnsi="Liberation Sans" w:cs="Liberation Sans" w:eastAsia="Liberation Sans"/>
                <w:b/>
                <w:color w:val="000000"/>
                <w:sz w:val="16"/>
                <w:szCs w:val="20"/>
                <w:lang w:val="ru-RU" w:bidi="ar-SA" w:eastAsia="en-US"/>
              </w:rPr>
            </w:r>
            <w:r/>
          </w:p>
        </w:tc>
      </w:tr>
    </w:tbl>
    <w:p>
      <w:pPr>
        <w:pStyle w:val="990"/>
        <w:spacing w:before="0" w:after="160"/>
      </w:pPr>
      <w:r/>
      <w:r/>
    </w:p>
    <w:sectPr>
      <w:headerReference w:type="default" r:id="rId16"/>
      <w:headerReference w:type="first" r:id="rId17"/>
      <w:footerReference w:type="default" r:id="rId25"/>
      <w:footerReference w:type="first" r:id="rId26"/>
      <w:footnotePr/>
      <w:endnotePr/>
      <w:type w:val="nextPage"/>
      <w:pgSz w:w="16838" w:h="11906" w:orient="landscape"/>
      <w:pgMar w:top="1134" w:right="1134" w:bottom="1134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Liberation Sans">
    <w:panose1 w:val="020B0604020202020204"/>
  </w:font>
  <w:font w:name="WenQuanYi Micro Hei">
    <w:panose1 w:val="020B0606030804020204"/>
  </w:font>
  <w:font w:name="Courier New">
    <w:panose1 w:val="02070409020205020404"/>
  </w:font>
  <w:font w:name="Lohit Devanagari">
    <w:panose1 w:val="020B0600000000000000"/>
  </w:font>
  <w:font w:name="Open Sans">
    <w:panose1 w:val="020B0606030504020204"/>
  </w:font>
  <w:font w:name="Segoe UI">
    <w:panose1 w:val="020B0503020203020204"/>
  </w:font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0"/>
      <w:jc w:val="left"/>
      <w:spacing w:before="0" w:beforeAutospacing="0" w:after="160" w:afterAutospacing="0" w:line="259" w:lineRule="auto"/>
      <w:widowControl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0"/>
      <w:jc w:val="left"/>
      <w:spacing w:before="0" w:beforeAutospacing="0" w:after="160" w:afterAutospacing="0" w:line="259" w:lineRule="auto"/>
      <w:widowControl/>
    </w:pPr>
    <w:r/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0"/>
      <w:jc w:val="left"/>
      <w:spacing w:before="0" w:beforeAutospacing="0" w:after="160" w:afterAutospacing="0" w:line="259" w:lineRule="auto"/>
      <w:widowControl/>
    </w:pPr>
    <w:r/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0"/>
      <w:jc w:val="left"/>
      <w:spacing w:before="0" w:beforeAutospacing="0" w:after="160" w:afterAutospacing="0" w:line="259" w:lineRule="auto"/>
      <w:widowControl/>
    </w:pPr>
    <w:r/>
    <w:r/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0"/>
      <w:jc w:val="left"/>
      <w:spacing w:before="0" w:beforeAutospacing="0" w:after="160" w:afterAutospacing="0" w:line="259" w:lineRule="auto"/>
      <w:widowControl/>
    </w:pPr>
    <w:r/>
    <w:r/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0"/>
      <w:jc w:val="left"/>
      <w:spacing w:before="0" w:beforeAutospacing="0" w:after="160" w:afterAutospacing="0" w:line="259" w:lineRule="auto"/>
      <w:widowControl/>
    </w:pPr>
    <w:r/>
    <w:r/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4"/>
      <w:jc w:val="center"/>
      <w:rPr>
        <w:rFonts w:ascii="Liberation Sans" w:hAnsi="Liberation Sans" w:cs="Liberation Sans"/>
        <w:sz w:val="20"/>
        <w:szCs w:val="20"/>
      </w:rPr>
    </w:pPr>
    <w:r>
      <w:rPr>
        <w:rFonts w:ascii="Liberation Sans" w:hAnsi="Liberation Sans" w:cs="Liberation Sans"/>
        <w:sz w:val="20"/>
        <w:szCs w:val="20"/>
      </w:rPr>
      <w:fldChar w:fldCharType="begin"/>
    </w:r>
    <w:r>
      <w:rPr>
        <w:rFonts w:ascii="Liberation Sans" w:hAnsi="Liberation Sans" w:cs="Liberation Sans"/>
        <w:sz w:val="20"/>
        <w:szCs w:val="20"/>
      </w:rPr>
      <w:instrText xml:space="preserve"> PAGE </w:instrText>
    </w:r>
    <w:r>
      <w:rPr>
        <w:rFonts w:ascii="Liberation Sans" w:hAnsi="Liberation Sans" w:cs="Liberation Sans"/>
        <w:sz w:val="20"/>
        <w:szCs w:val="20"/>
      </w:rPr>
      <w:fldChar w:fldCharType="separate"/>
    </w:r>
    <w:r>
      <w:rPr>
        <w:rFonts w:ascii="Liberation Sans" w:hAnsi="Liberation Sans" w:cs="Liberation Sans"/>
        <w:sz w:val="20"/>
        <w:szCs w:val="20"/>
      </w:rPr>
      <w:t xml:space="preserve">8</w:t>
    </w:r>
    <w:r>
      <w:rPr>
        <w:rFonts w:ascii="Liberation Sans" w:hAnsi="Liberation Sans" w:cs="Liberation Sans"/>
        <w:sz w:val="20"/>
        <w:szCs w:val="20"/>
      </w:rPr>
      <w:fldChar w:fldCharType="end"/>
    </w:r>
    <w:r/>
  </w:p>
  <w:p>
    <w:pPr>
      <w:pStyle w:val="1064"/>
    </w:pPr>
    <w:r/>
    <w:r/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4"/>
      <w:jc w:val="center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4"/>
      <w:jc w:val="center"/>
      <w:rPr>
        <w:rFonts w:ascii="Liberation Sans" w:hAnsi="Liberation Sans" w:cs="Liberation Sans"/>
        <w:sz w:val="20"/>
        <w:szCs w:val="20"/>
      </w:rPr>
    </w:pPr>
    <w:r>
      <w:rPr>
        <w:rFonts w:ascii="Liberation Sans" w:hAnsi="Liberation Sans" w:cs="Liberation Sans"/>
        <w:sz w:val="20"/>
        <w:szCs w:val="20"/>
      </w:rPr>
      <w:fldChar w:fldCharType="begin"/>
    </w:r>
    <w:r>
      <w:rPr>
        <w:rFonts w:ascii="Liberation Sans" w:hAnsi="Liberation Sans" w:cs="Liberation Sans"/>
        <w:sz w:val="20"/>
        <w:szCs w:val="20"/>
      </w:rPr>
      <w:instrText xml:space="preserve"> PAGE </w:instrText>
    </w:r>
    <w:r>
      <w:rPr>
        <w:rFonts w:ascii="Liberation Sans" w:hAnsi="Liberation Sans" w:cs="Liberation Sans"/>
        <w:sz w:val="20"/>
        <w:szCs w:val="20"/>
      </w:rPr>
      <w:fldChar w:fldCharType="separate"/>
    </w:r>
    <w:r>
      <w:rPr>
        <w:rFonts w:ascii="Liberation Sans" w:hAnsi="Liberation Sans" w:cs="Liberation Sans"/>
        <w:sz w:val="20"/>
        <w:szCs w:val="20"/>
      </w:rPr>
      <w:t xml:space="preserve">9</w:t>
    </w:r>
    <w:r>
      <w:rPr>
        <w:rFonts w:ascii="Liberation Sans" w:hAnsi="Liberation Sans" w:cs="Liberation Sans"/>
        <w:sz w:val="20"/>
        <w:szCs w:val="20"/>
      </w:rPr>
      <w:fldChar w:fldCharType="end"/>
    </w:r>
    <w:r/>
  </w:p>
  <w:p>
    <w:pPr>
      <w:pStyle w:val="1064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4"/>
      <w:jc w:val="center"/>
      <w:rPr>
        <w:rFonts w:ascii="Liberation Sans" w:hAnsi="Liberation Sans" w:cs="Liberation Sans"/>
        <w:sz w:val="20"/>
        <w:szCs w:val="20"/>
      </w:rPr>
    </w:pPr>
    <w:r>
      <w:rPr>
        <w:rFonts w:ascii="Liberation Sans" w:hAnsi="Liberation Sans" w:cs="Liberation Sans"/>
        <w:sz w:val="20"/>
        <w:szCs w:val="20"/>
      </w:rPr>
      <w:fldChar w:fldCharType="begin"/>
    </w:r>
    <w:r>
      <w:rPr>
        <w:rFonts w:ascii="Liberation Sans" w:hAnsi="Liberation Sans" w:cs="Liberation Sans"/>
        <w:sz w:val="20"/>
        <w:szCs w:val="20"/>
      </w:rPr>
      <w:instrText xml:space="preserve"> PAGE </w:instrText>
    </w:r>
    <w:r>
      <w:rPr>
        <w:rFonts w:ascii="Liberation Sans" w:hAnsi="Liberation Sans" w:cs="Liberation Sans"/>
        <w:sz w:val="20"/>
        <w:szCs w:val="20"/>
      </w:rPr>
      <w:fldChar w:fldCharType="separate"/>
    </w:r>
    <w:r>
      <w:rPr>
        <w:rFonts w:ascii="Liberation Sans" w:hAnsi="Liberation Sans" w:cs="Liberation Sans"/>
        <w:sz w:val="20"/>
        <w:szCs w:val="20"/>
      </w:rPr>
      <w:t xml:space="preserve">11</w:t>
    </w:r>
    <w:r>
      <w:rPr>
        <w:rFonts w:ascii="Liberation Sans" w:hAnsi="Liberation Sans" w:cs="Liberation Sans"/>
        <w:sz w:val="20"/>
        <w:szCs w:val="20"/>
      </w:rPr>
      <w:fldChar w:fldCharType="end"/>
    </w:r>
    <w:r/>
  </w:p>
  <w:p>
    <w:pPr>
      <w:pStyle w:val="1064"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4"/>
      <w:jc w:val="center"/>
    </w:pPr>
    <w:r>
      <w:rPr>
        <w:rFonts w:ascii="Liberation Sans" w:hAnsi="Liberation Sans" w:cs="Liberation Sans" w:eastAsia="Liberation Sans"/>
        <w:sz w:val="20"/>
      </w:rPr>
      <w:t xml:space="preserve">10</w:t>
    </w:r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4"/>
      <w:jc w:val="center"/>
      <w:rPr>
        <w:rFonts w:ascii="Liberation Sans" w:hAnsi="Liberation Sans" w:cs="Liberation Sans"/>
        <w:sz w:val="20"/>
        <w:szCs w:val="20"/>
      </w:rPr>
    </w:pPr>
    <w:r>
      <w:rPr>
        <w:rFonts w:ascii="Liberation Sans" w:hAnsi="Liberation Sans" w:cs="Liberation Sans"/>
        <w:sz w:val="20"/>
        <w:szCs w:val="20"/>
      </w:rPr>
      <w:fldChar w:fldCharType="begin"/>
    </w:r>
    <w:r>
      <w:rPr>
        <w:rFonts w:ascii="Liberation Sans" w:hAnsi="Liberation Sans" w:cs="Liberation Sans"/>
        <w:sz w:val="20"/>
        <w:szCs w:val="20"/>
      </w:rPr>
      <w:instrText xml:space="preserve"> PAGE </w:instrText>
    </w:r>
    <w:r>
      <w:rPr>
        <w:rFonts w:ascii="Liberation Sans" w:hAnsi="Liberation Sans" w:cs="Liberation Sans"/>
        <w:sz w:val="20"/>
        <w:szCs w:val="20"/>
      </w:rPr>
      <w:fldChar w:fldCharType="separate"/>
    </w:r>
    <w:r>
      <w:rPr>
        <w:rFonts w:ascii="Liberation Sans" w:hAnsi="Liberation Sans" w:cs="Liberation Sans"/>
        <w:sz w:val="20"/>
        <w:szCs w:val="20"/>
      </w:rPr>
      <w:t xml:space="preserve">13</w:t>
    </w:r>
    <w:r>
      <w:rPr>
        <w:rFonts w:ascii="Liberation Sans" w:hAnsi="Liberation Sans" w:cs="Liberation Sans"/>
        <w:sz w:val="20"/>
        <w:szCs w:val="20"/>
      </w:rPr>
      <w:fldChar w:fldCharType="end"/>
    </w:r>
    <w:r/>
  </w:p>
  <w:p>
    <w:pPr>
      <w:pStyle w:val="1064"/>
    </w:pPr>
    <w:r/>
    <w:r/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4"/>
      <w:jc w:val="center"/>
      <w:rPr>
        <w:rFonts w:ascii="Liberation Sans" w:hAnsi="Liberation Sans" w:cs="Liberation Sans"/>
        <w:sz w:val="20"/>
        <w:szCs w:val="20"/>
      </w:rPr>
    </w:pPr>
    <w:r>
      <w:rPr>
        <w:rFonts w:ascii="Liberation Sans" w:hAnsi="Liberation Sans" w:cs="Liberation Sans"/>
        <w:sz w:val="20"/>
        <w:szCs w:val="20"/>
      </w:rPr>
      <w:fldChar w:fldCharType="begin"/>
    </w:r>
    <w:r>
      <w:rPr>
        <w:rFonts w:ascii="Liberation Sans" w:hAnsi="Liberation Sans" w:cs="Liberation Sans"/>
        <w:sz w:val="20"/>
        <w:szCs w:val="20"/>
      </w:rPr>
      <w:instrText xml:space="preserve"> PAGE </w:instrText>
    </w:r>
    <w:r>
      <w:rPr>
        <w:rFonts w:ascii="Liberation Sans" w:hAnsi="Liberation Sans" w:cs="Liberation Sans"/>
        <w:sz w:val="20"/>
        <w:szCs w:val="20"/>
      </w:rPr>
      <w:fldChar w:fldCharType="separate"/>
    </w:r>
    <w:r>
      <w:rPr>
        <w:rFonts w:ascii="Liberation Sans" w:hAnsi="Liberation Sans" w:cs="Liberation Sans"/>
        <w:sz w:val="20"/>
        <w:szCs w:val="20"/>
      </w:rPr>
      <w:t xml:space="preserve">14</w:t>
    </w:r>
    <w:r>
      <w:rPr>
        <w:rFonts w:ascii="Liberation Sans" w:hAnsi="Liberation Sans" w:cs="Liberation Sans"/>
        <w:sz w:val="20"/>
        <w:szCs w:val="20"/>
      </w:rPr>
      <w:fldChar w:fldCharType="end"/>
    </w:r>
    <w:r/>
  </w:p>
  <w:p>
    <w:pPr>
      <w:pStyle w:val="1064"/>
    </w:pPr>
    <w:r/>
    <w:r/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0"/>
      <w:jc w:val="left"/>
      <w:spacing w:before="0" w:beforeAutospacing="0" w:after="160" w:afterAutospacing="0" w:line="259" w:lineRule="auto"/>
      <w:widowControl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6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6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7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9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9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9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9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9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9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9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90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0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0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0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0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1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1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1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1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2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2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3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3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3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3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3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5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5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5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5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6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6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6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6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6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6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6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6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6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6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7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7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7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7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7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7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7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7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7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7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8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8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8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8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8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8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8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8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8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8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90" w:default="1">
    <w:name w:val="Normal"/>
    <w:qFormat/>
    <w:pPr>
      <w:jc w:val="left"/>
      <w:spacing w:before="0" w:beforeAutospacing="0" w:after="160" w:afterAutospacing="0" w:line="259" w:lineRule="auto"/>
      <w:widowControl/>
    </w:pPr>
    <w:rPr>
      <w:rFonts w:ascii="Calibri" w:hAnsi="Calibri" w:cs="Arial" w:eastAsia="Calibri" w:asciiTheme="minorHAnsi" w:hAnsiTheme="minorHAnsi" w:eastAsiaTheme="minorHAnsi" w:cstheme="minorBidi"/>
      <w:color w:val="auto"/>
      <w:sz w:val="22"/>
      <w:szCs w:val="22"/>
      <w:lang w:val="ru-RU" w:bidi="ar-SA" w:eastAsia="en-US"/>
    </w:rPr>
  </w:style>
  <w:style w:type="paragraph" w:styleId="991">
    <w:name w:val="Heading 1"/>
    <w:basedOn w:val="990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992">
    <w:name w:val="Heading 2"/>
    <w:basedOn w:val="99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993">
    <w:name w:val="Heading 3"/>
    <w:basedOn w:val="9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994">
    <w:name w:val="Heading 4"/>
    <w:basedOn w:val="9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995">
    <w:name w:val="Heading 5"/>
    <w:basedOn w:val="9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996">
    <w:name w:val="Heading 6"/>
    <w:basedOn w:val="9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997">
    <w:name w:val="Heading 7"/>
    <w:basedOn w:val="9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998">
    <w:name w:val="Heading 8"/>
    <w:basedOn w:val="99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999">
    <w:name w:val="Heading 9"/>
    <w:basedOn w:val="9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1000">
    <w:name w:val="Heading 1 Char"/>
    <w:basedOn w:val="1023"/>
    <w:uiPriority w:val="9"/>
    <w:qFormat/>
    <w:rPr>
      <w:rFonts w:ascii="Arial" w:hAnsi="Arial" w:cs="Arial" w:eastAsia="Arial"/>
      <w:sz w:val="40"/>
      <w:szCs w:val="40"/>
    </w:rPr>
  </w:style>
  <w:style w:type="character" w:styleId="1001">
    <w:name w:val="Heading 2 Char"/>
    <w:basedOn w:val="1023"/>
    <w:uiPriority w:val="9"/>
    <w:qFormat/>
    <w:rPr>
      <w:rFonts w:ascii="Arial" w:hAnsi="Arial" w:cs="Arial" w:eastAsia="Arial"/>
      <w:sz w:val="34"/>
    </w:rPr>
  </w:style>
  <w:style w:type="character" w:styleId="1002">
    <w:name w:val="Heading 3 Char"/>
    <w:basedOn w:val="1023"/>
    <w:uiPriority w:val="9"/>
    <w:qFormat/>
    <w:rPr>
      <w:rFonts w:ascii="Arial" w:hAnsi="Arial" w:cs="Arial" w:eastAsia="Arial"/>
      <w:sz w:val="30"/>
      <w:szCs w:val="30"/>
    </w:rPr>
  </w:style>
  <w:style w:type="character" w:styleId="1003">
    <w:name w:val="Heading 4 Char"/>
    <w:basedOn w:val="1023"/>
    <w:uiPriority w:val="9"/>
    <w:qFormat/>
    <w:rPr>
      <w:rFonts w:ascii="Arial" w:hAnsi="Arial" w:cs="Arial" w:eastAsia="Arial"/>
      <w:b/>
      <w:bCs/>
      <w:sz w:val="26"/>
      <w:szCs w:val="26"/>
    </w:rPr>
  </w:style>
  <w:style w:type="character" w:styleId="1004">
    <w:name w:val="Heading 5 Char"/>
    <w:basedOn w:val="1023"/>
    <w:uiPriority w:val="9"/>
    <w:qFormat/>
    <w:rPr>
      <w:rFonts w:ascii="Arial" w:hAnsi="Arial" w:cs="Arial" w:eastAsia="Arial"/>
      <w:b/>
      <w:bCs/>
      <w:sz w:val="24"/>
      <w:szCs w:val="24"/>
    </w:rPr>
  </w:style>
  <w:style w:type="character" w:styleId="1005">
    <w:name w:val="Heading 6 Char"/>
    <w:basedOn w:val="1023"/>
    <w:uiPriority w:val="9"/>
    <w:qFormat/>
    <w:rPr>
      <w:rFonts w:ascii="Arial" w:hAnsi="Arial" w:cs="Arial" w:eastAsia="Arial"/>
      <w:b/>
      <w:bCs/>
      <w:sz w:val="22"/>
      <w:szCs w:val="22"/>
    </w:rPr>
  </w:style>
  <w:style w:type="character" w:styleId="1006">
    <w:name w:val="Heading 7 Char"/>
    <w:basedOn w:val="1023"/>
    <w:uiPriority w:val="9"/>
    <w:qFormat/>
    <w:rPr>
      <w:rFonts w:ascii="Arial" w:hAnsi="Arial" w:cs="Arial" w:eastAsia="Arial"/>
      <w:b/>
      <w:bCs/>
      <w:i/>
      <w:iCs/>
      <w:sz w:val="22"/>
      <w:szCs w:val="22"/>
    </w:rPr>
  </w:style>
  <w:style w:type="character" w:styleId="1007">
    <w:name w:val="Heading 8 Char"/>
    <w:basedOn w:val="1023"/>
    <w:uiPriority w:val="9"/>
    <w:qFormat/>
    <w:rPr>
      <w:rFonts w:ascii="Arial" w:hAnsi="Arial" w:cs="Arial" w:eastAsia="Arial"/>
      <w:i/>
      <w:iCs/>
      <w:sz w:val="22"/>
      <w:szCs w:val="22"/>
    </w:rPr>
  </w:style>
  <w:style w:type="character" w:styleId="1008">
    <w:name w:val="Heading 9 Char"/>
    <w:basedOn w:val="1023"/>
    <w:uiPriority w:val="9"/>
    <w:qFormat/>
    <w:rPr>
      <w:rFonts w:ascii="Arial" w:hAnsi="Arial" w:cs="Arial" w:eastAsia="Arial"/>
      <w:i/>
      <w:iCs/>
      <w:sz w:val="21"/>
      <w:szCs w:val="21"/>
    </w:rPr>
  </w:style>
  <w:style w:type="character" w:styleId="1009">
    <w:name w:val="Title Char"/>
    <w:basedOn w:val="1023"/>
    <w:uiPriority w:val="10"/>
    <w:qFormat/>
    <w:rPr>
      <w:sz w:val="48"/>
      <w:szCs w:val="48"/>
    </w:rPr>
  </w:style>
  <w:style w:type="character" w:styleId="1010">
    <w:name w:val="Subtitle Char"/>
    <w:basedOn w:val="1023"/>
    <w:uiPriority w:val="11"/>
    <w:qFormat/>
    <w:rPr>
      <w:sz w:val="24"/>
      <w:szCs w:val="24"/>
    </w:rPr>
  </w:style>
  <w:style w:type="character" w:styleId="1011">
    <w:name w:val="Quote Char"/>
    <w:uiPriority w:val="29"/>
    <w:qFormat/>
    <w:rPr>
      <w:i/>
    </w:rPr>
  </w:style>
  <w:style w:type="character" w:styleId="1012">
    <w:name w:val="Intense Quote Char"/>
    <w:uiPriority w:val="30"/>
    <w:qFormat/>
    <w:rPr>
      <w:i/>
    </w:rPr>
  </w:style>
  <w:style w:type="character" w:styleId="1013">
    <w:name w:val="Header Char"/>
    <w:basedOn w:val="1023"/>
    <w:uiPriority w:val="99"/>
    <w:qFormat/>
  </w:style>
  <w:style w:type="character" w:styleId="1014">
    <w:name w:val="Footer Char"/>
    <w:basedOn w:val="1023"/>
    <w:uiPriority w:val="99"/>
    <w:qFormat/>
  </w:style>
  <w:style w:type="character" w:styleId="1015">
    <w:name w:val="Caption Char"/>
    <w:uiPriority w:val="99"/>
    <w:qFormat/>
  </w:style>
  <w:style w:type="character" w:styleId="1016">
    <w:name w:val="Hyperlink"/>
    <w:uiPriority w:val="99"/>
    <w:unhideWhenUsed/>
    <w:rPr>
      <w:color w:val="0000FF" w:themeColor="hyperlink"/>
      <w:u w:val="single"/>
    </w:rPr>
  </w:style>
  <w:style w:type="character" w:styleId="1017">
    <w:name w:val="Footnote Text Char"/>
    <w:uiPriority w:val="99"/>
    <w:qFormat/>
    <w:rPr>
      <w:sz w:val="18"/>
    </w:rPr>
  </w:style>
  <w:style w:type="character" w:styleId="1018">
    <w:name w:val="Символ сноски"/>
    <w:uiPriority w:val="99"/>
    <w:unhideWhenUsed/>
    <w:qFormat/>
    <w:rPr>
      <w:vertAlign w:val="superscript"/>
    </w:rPr>
  </w:style>
  <w:style w:type="character" w:styleId="1019">
    <w:name w:val="footnote reference"/>
    <w:rPr>
      <w:vertAlign w:val="superscript"/>
    </w:rPr>
  </w:style>
  <w:style w:type="character" w:styleId="1020">
    <w:name w:val="Endnote Text Char"/>
    <w:uiPriority w:val="99"/>
    <w:qFormat/>
    <w:rPr>
      <w:sz w:val="20"/>
    </w:rPr>
  </w:style>
  <w:style w:type="character" w:styleId="102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1022">
    <w:name w:val="endnote reference"/>
    <w:rPr>
      <w:vertAlign w:val="superscript"/>
    </w:rPr>
  </w:style>
  <w:style w:type="character" w:styleId="1023" w:default="1">
    <w:name w:val="Default Paragraph Font"/>
    <w:uiPriority w:val="1"/>
    <w:semiHidden/>
    <w:unhideWhenUsed/>
    <w:qFormat/>
  </w:style>
  <w:style w:type="character" w:styleId="1024" w:customStyle="1">
    <w:name w:val="Полужирный Знак"/>
    <w:basedOn w:val="1023"/>
    <w:semiHidden/>
    <w:qFormat/>
    <w:rPr>
      <w:rFonts w:ascii="Times New Roman" w:hAnsi="Times New Roman"/>
      <w:b/>
      <w:sz w:val="26"/>
    </w:rPr>
  </w:style>
  <w:style w:type="character" w:styleId="1025" w:customStyle="1">
    <w:name w:val="Верхний колонтитул Знак"/>
    <w:basedOn w:val="1023"/>
    <w:uiPriority w:val="99"/>
    <w:qFormat/>
  </w:style>
  <w:style w:type="character" w:styleId="1026" w:customStyle="1">
    <w:name w:val="Нижний колонтитул Знак"/>
    <w:basedOn w:val="1023"/>
    <w:uiPriority w:val="99"/>
    <w:qFormat/>
  </w:style>
  <w:style w:type="character" w:styleId="1027" w:customStyle="1">
    <w:name w:val="Текст выноски Знак"/>
    <w:basedOn w:val="1023"/>
    <w:uiPriority w:val="99"/>
    <w:semiHidden/>
    <w:qFormat/>
    <w:rPr>
      <w:rFonts w:ascii="Segoe UI" w:hAnsi="Segoe UI" w:cs="Segoe UI"/>
      <w:sz w:val="18"/>
      <w:szCs w:val="18"/>
    </w:rPr>
  </w:style>
  <w:style w:type="paragraph" w:styleId="1028">
    <w:name w:val="Заголовок"/>
    <w:basedOn w:val="990"/>
    <w:next w:val="1029"/>
    <w:qFormat/>
    <w:pPr>
      <w:keepNext/>
      <w:spacing w:before="240" w:after="120"/>
    </w:pPr>
    <w:rPr>
      <w:rFonts w:ascii="Open Sans" w:hAnsi="Open Sans" w:cs="Lohit Devanagari" w:eastAsia="WenQuanYi Micro Hei"/>
      <w:sz w:val="28"/>
      <w:szCs w:val="28"/>
    </w:rPr>
  </w:style>
  <w:style w:type="paragraph" w:styleId="1029">
    <w:name w:val="Body Text"/>
    <w:basedOn w:val="990"/>
    <w:pPr>
      <w:spacing w:before="0" w:after="140" w:line="276" w:lineRule="auto"/>
    </w:pPr>
  </w:style>
  <w:style w:type="paragraph" w:styleId="1030">
    <w:name w:val="List"/>
    <w:basedOn w:val="1029"/>
    <w:rPr>
      <w:rFonts w:cs="Lohit Devanagari"/>
    </w:rPr>
  </w:style>
  <w:style w:type="paragraph" w:styleId="1031">
    <w:name w:val="Caption"/>
    <w:basedOn w:val="9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032">
    <w:name w:val="Указатель"/>
    <w:basedOn w:val="990"/>
    <w:qFormat/>
    <w:pPr>
      <w:suppressLineNumbers/>
    </w:pPr>
    <w:rPr>
      <w:rFonts w:cs="Lohit Devanagari"/>
    </w:rPr>
  </w:style>
  <w:style w:type="paragraph" w:styleId="1033">
    <w:name w:val="List Paragraph"/>
    <w:basedOn w:val="990"/>
    <w:uiPriority w:val="34"/>
    <w:qFormat/>
    <w:pPr>
      <w:contextualSpacing/>
      <w:ind w:left="720"/>
      <w:spacing w:before="0" w:after="160"/>
    </w:pPr>
  </w:style>
  <w:style w:type="paragraph" w:styleId="1034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cs="Arial" w:eastAsia="Calibri" w:asciiTheme="minorHAnsi" w:hAnsiTheme="minorHAnsi" w:eastAsiaTheme="minorHAnsi" w:cstheme="minorBidi"/>
      <w:color w:val="auto"/>
      <w:sz w:val="22"/>
      <w:szCs w:val="22"/>
      <w:lang w:val="ru-RU" w:bidi="ar-SA" w:eastAsia="en-US"/>
    </w:rPr>
  </w:style>
  <w:style w:type="paragraph" w:styleId="1035">
    <w:name w:val="Title"/>
    <w:basedOn w:val="990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1036">
    <w:name w:val="Subtitle"/>
    <w:basedOn w:val="990"/>
    <w:uiPriority w:val="11"/>
    <w:qFormat/>
    <w:pPr>
      <w:spacing w:before="200" w:after="200"/>
    </w:pPr>
    <w:rPr>
      <w:sz w:val="24"/>
      <w:szCs w:val="24"/>
    </w:rPr>
  </w:style>
  <w:style w:type="paragraph" w:styleId="1037">
    <w:name w:val="Quote"/>
    <w:basedOn w:val="990"/>
    <w:uiPriority w:val="29"/>
    <w:qFormat/>
    <w:pPr>
      <w:ind w:left="720" w:right="720"/>
    </w:pPr>
    <w:rPr>
      <w:i/>
    </w:rPr>
  </w:style>
  <w:style w:type="paragraph" w:styleId="1038">
    <w:name w:val="Intense Quote"/>
    <w:basedOn w:val="990"/>
    <w:uiPriority w:val="30"/>
    <w:qFormat/>
    <w:pPr>
      <w:ind w:left="720" w:right="720"/>
      <w:spacing w:before="0" w:after="16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1039">
    <w:name w:val="footnote text"/>
    <w:basedOn w:val="990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1040">
    <w:name w:val="endnote text"/>
    <w:basedOn w:val="990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1041">
    <w:name w:val="toc 1"/>
    <w:basedOn w:val="990"/>
    <w:uiPriority w:val="39"/>
    <w:unhideWhenUsed/>
    <w:pPr>
      <w:ind w:left="0" w:right="0" w:firstLine="0"/>
      <w:spacing w:before="0" w:after="57"/>
    </w:pPr>
  </w:style>
  <w:style w:type="paragraph" w:styleId="1042">
    <w:name w:val="toc 2"/>
    <w:basedOn w:val="990"/>
    <w:uiPriority w:val="39"/>
    <w:unhideWhenUsed/>
    <w:pPr>
      <w:ind w:left="283" w:right="0" w:firstLine="0"/>
      <w:spacing w:before="0" w:after="57"/>
    </w:pPr>
  </w:style>
  <w:style w:type="paragraph" w:styleId="1043">
    <w:name w:val="toc 3"/>
    <w:basedOn w:val="990"/>
    <w:uiPriority w:val="39"/>
    <w:unhideWhenUsed/>
    <w:pPr>
      <w:ind w:left="567" w:right="0" w:firstLine="0"/>
      <w:spacing w:before="0" w:after="57"/>
    </w:pPr>
  </w:style>
  <w:style w:type="paragraph" w:styleId="1044">
    <w:name w:val="toc 4"/>
    <w:basedOn w:val="990"/>
    <w:uiPriority w:val="39"/>
    <w:unhideWhenUsed/>
    <w:pPr>
      <w:ind w:left="850" w:right="0" w:firstLine="0"/>
      <w:spacing w:before="0" w:after="57"/>
    </w:pPr>
  </w:style>
  <w:style w:type="paragraph" w:styleId="1045">
    <w:name w:val="toc 5"/>
    <w:basedOn w:val="990"/>
    <w:uiPriority w:val="39"/>
    <w:unhideWhenUsed/>
    <w:pPr>
      <w:ind w:left="1134" w:right="0" w:firstLine="0"/>
      <w:spacing w:before="0" w:after="57"/>
    </w:pPr>
  </w:style>
  <w:style w:type="paragraph" w:styleId="1046">
    <w:name w:val="toc 6"/>
    <w:basedOn w:val="990"/>
    <w:uiPriority w:val="39"/>
    <w:unhideWhenUsed/>
    <w:pPr>
      <w:ind w:left="1417" w:right="0" w:firstLine="0"/>
      <w:spacing w:before="0" w:after="57"/>
    </w:pPr>
  </w:style>
  <w:style w:type="paragraph" w:styleId="1047">
    <w:name w:val="toc 7"/>
    <w:basedOn w:val="990"/>
    <w:uiPriority w:val="39"/>
    <w:unhideWhenUsed/>
    <w:pPr>
      <w:ind w:left="1701" w:right="0" w:firstLine="0"/>
      <w:spacing w:before="0" w:after="57"/>
    </w:pPr>
  </w:style>
  <w:style w:type="paragraph" w:styleId="1048">
    <w:name w:val="toc 8"/>
    <w:basedOn w:val="990"/>
    <w:uiPriority w:val="39"/>
    <w:unhideWhenUsed/>
    <w:pPr>
      <w:ind w:left="1984" w:right="0" w:firstLine="0"/>
      <w:spacing w:before="0" w:after="57"/>
    </w:pPr>
  </w:style>
  <w:style w:type="paragraph" w:styleId="1049">
    <w:name w:val="toc 9"/>
    <w:basedOn w:val="990"/>
    <w:uiPriority w:val="39"/>
    <w:unhideWhenUsed/>
    <w:pPr>
      <w:ind w:left="2268" w:right="0" w:firstLine="0"/>
      <w:spacing w:before="0" w:after="57"/>
    </w:pPr>
  </w:style>
  <w:style w:type="paragraph" w:styleId="1050">
    <w:name w:val="Index Heading"/>
    <w:basedOn w:val="1028"/>
  </w:style>
  <w:style w:type="paragraph" w:styleId="1051">
    <w:name w:val="TOC Heading"/>
    <w:uiPriority w:val="39"/>
    <w:unhideWhenUsed/>
    <w:qFormat/>
    <w:pPr>
      <w:jc w:val="left"/>
      <w:spacing w:before="0" w:beforeAutospacing="0" w:after="160" w:afterAutospacing="0" w:line="259" w:lineRule="auto"/>
      <w:widowControl/>
    </w:pPr>
    <w:rPr>
      <w:rFonts w:ascii="Calibri" w:hAnsi="Calibri" w:cs="Arial" w:eastAsia="Calibri" w:asciiTheme="minorHAnsi" w:hAnsiTheme="minorHAnsi" w:eastAsiaTheme="minorHAnsi" w:cstheme="minorBidi"/>
      <w:color w:val="auto"/>
      <w:sz w:val="22"/>
      <w:szCs w:val="22"/>
      <w:lang w:val="ru-RU" w:bidi="ar-SA" w:eastAsia="en-US"/>
    </w:rPr>
  </w:style>
  <w:style w:type="paragraph" w:styleId="1052">
    <w:name w:val="table of figures"/>
    <w:basedOn w:val="990"/>
    <w:uiPriority w:val="99"/>
    <w:unhideWhenUsed/>
    <w:pPr>
      <w:spacing w:before="0" w:after="0" w:afterAutospacing="0"/>
    </w:pPr>
  </w:style>
  <w:style w:type="paragraph" w:styleId="1053" w:customStyle="1">
    <w:name w:val="Полужирный"/>
    <w:basedOn w:val="990"/>
    <w:semiHidden/>
    <w:qFormat/>
    <w:pPr>
      <w:jc w:val="both"/>
      <w:spacing w:before="0" w:after="0" w:line="276" w:lineRule="auto"/>
    </w:pPr>
    <w:rPr>
      <w:rFonts w:ascii="Times New Roman" w:hAnsi="Times New Roman"/>
      <w:b/>
      <w:sz w:val="26"/>
    </w:rPr>
  </w:style>
  <w:style w:type="paragraph" w:styleId="1054" w:customStyle="1">
    <w:name w:val="Атрибуты приказа левый верх"/>
    <w:basedOn w:val="990"/>
    <w:uiPriority w:val="99"/>
    <w:semiHidden/>
    <w:qFormat/>
    <w:pPr>
      <w:spacing w:before="0" w:after="0" w:line="276" w:lineRule="auto"/>
    </w:pPr>
    <w:rPr>
      <w:rFonts w:ascii="Times New Roman" w:hAnsi="Times New Roman" w:cs="Times New Roman" w:eastAsia="Times New Roman"/>
      <w:sz w:val="26"/>
      <w:szCs w:val="24"/>
      <w:lang w:eastAsia="ru-RU"/>
    </w:rPr>
  </w:style>
  <w:style w:type="paragraph" w:styleId="1055" w:customStyle="1">
    <w:name w:val="Атрибуты приказа средний верх"/>
    <w:basedOn w:val="990"/>
    <w:uiPriority w:val="99"/>
    <w:semiHidden/>
    <w:qFormat/>
    <w:pPr>
      <w:jc w:val="center"/>
      <w:spacing w:before="0" w:after="0" w:line="276" w:lineRule="auto"/>
    </w:pPr>
    <w:rPr>
      <w:rFonts w:ascii="Times New Roman" w:hAnsi="Times New Roman" w:cs="Times New Roman" w:eastAsia="Times New Roman"/>
      <w:sz w:val="26"/>
      <w:szCs w:val="24"/>
      <w:lang w:eastAsia="ru-RU"/>
    </w:rPr>
  </w:style>
  <w:style w:type="paragraph" w:styleId="1056" w:customStyle="1">
    <w:name w:val="Атрибуты приказа правый верх"/>
    <w:basedOn w:val="990"/>
    <w:uiPriority w:val="99"/>
    <w:semiHidden/>
    <w:qFormat/>
    <w:pPr>
      <w:jc w:val="right"/>
      <w:spacing w:before="0" w:after="0" w:line="276" w:lineRule="auto"/>
    </w:pPr>
    <w:rPr>
      <w:rFonts w:ascii="Times New Roman" w:hAnsi="Times New Roman" w:cs="Times New Roman" w:eastAsia="Times New Roman"/>
      <w:sz w:val="26"/>
      <w:szCs w:val="24"/>
      <w:lang w:eastAsia="ru-RU"/>
    </w:rPr>
  </w:style>
  <w:style w:type="paragraph" w:styleId="1057" w:customStyle="1">
    <w:name w:val="Атрибуты приказа левый низ"/>
    <w:basedOn w:val="990"/>
    <w:uiPriority w:val="99"/>
    <w:semiHidden/>
    <w:qFormat/>
    <w:pPr>
      <w:spacing w:before="0" w:after="0" w:line="276" w:lineRule="auto"/>
    </w:pPr>
    <w:rPr>
      <w:rFonts w:ascii="Times New Roman" w:hAnsi="Times New Roman" w:cs="Times New Roman" w:eastAsia="Times New Roman"/>
      <w:sz w:val="26"/>
      <w:szCs w:val="24"/>
      <w:lang w:eastAsia="ru-RU"/>
    </w:rPr>
  </w:style>
  <w:style w:type="paragraph" w:styleId="1058" w:customStyle="1">
    <w:name w:val="Атрибуты приказа средний низ"/>
    <w:basedOn w:val="990"/>
    <w:uiPriority w:val="99"/>
    <w:semiHidden/>
    <w:qFormat/>
    <w:pPr>
      <w:jc w:val="center"/>
      <w:spacing w:before="0" w:after="0" w:line="276" w:lineRule="auto"/>
    </w:pPr>
    <w:rPr>
      <w:rFonts w:ascii="Times New Roman" w:hAnsi="Times New Roman" w:cs="Times New Roman" w:eastAsia="Times New Roman"/>
      <w:sz w:val="26"/>
      <w:szCs w:val="24"/>
      <w:lang w:eastAsia="ru-RU"/>
    </w:rPr>
  </w:style>
  <w:style w:type="paragraph" w:styleId="1059" w:customStyle="1">
    <w:name w:val="Атрибуты приказа правый низ"/>
    <w:basedOn w:val="990"/>
    <w:uiPriority w:val="99"/>
    <w:semiHidden/>
    <w:qFormat/>
    <w:pPr>
      <w:jc w:val="right"/>
      <w:spacing w:before="0" w:after="0" w:line="276" w:lineRule="auto"/>
    </w:pPr>
    <w:rPr>
      <w:rFonts w:ascii="Times New Roman" w:hAnsi="Times New Roman" w:cs="Times New Roman" w:eastAsia="Times New Roman"/>
      <w:sz w:val="26"/>
      <w:szCs w:val="24"/>
      <w:lang w:eastAsia="ru-RU"/>
    </w:rPr>
  </w:style>
  <w:style w:type="paragraph" w:styleId="1060" w:customStyle="1">
    <w:name w:val="Обычный (шапка документа)"/>
    <w:uiPriority w:val="99"/>
    <w:semiHidden/>
    <w:qFormat/>
    <w:pPr>
      <w:jc w:val="both"/>
      <w:spacing w:before="0" w:beforeAutospacing="0" w:after="160" w:afterAutospacing="0" w:line="252" w:lineRule="auto"/>
      <w:widowControl/>
    </w:pPr>
    <w:rPr>
      <w:rFonts w:ascii="Calibri" w:hAnsi="Calibri" w:cs="Times New Roman" w:eastAsia="Calibri" w:asciiTheme="minorHAnsi" w:hAnsiTheme="minorHAnsi" w:eastAsiaTheme="minorHAnsi"/>
      <w:color w:val="auto"/>
      <w:sz w:val="22"/>
      <w:szCs w:val="22"/>
      <w:lang w:val="ru-RU" w:bidi="ar-SA" w:eastAsia="en-US"/>
    </w:rPr>
  </w:style>
  <w:style w:type="paragraph" w:styleId="1061" w:customStyle="1">
    <w:name w:val="ConsPlusNormal"/>
    <w:qFormat/>
    <w:pPr>
      <w:jc w:val="left"/>
      <w:spacing w:before="0" w:beforeAutospacing="0" w:after="0" w:afterAutospacing="0" w:line="240" w:lineRule="auto"/>
      <w:widowControl w:val="off"/>
    </w:pPr>
    <w:rPr>
      <w:rFonts w:ascii="PT Astra Serif" w:hAnsi="PT Astra Serif" w:cs="PT Astra Serif" w:eastAsia="Times New Roman"/>
      <w:color w:val="auto"/>
      <w:sz w:val="28"/>
      <w:szCs w:val="20"/>
      <w:lang w:val="ru-RU" w:bidi="ar-SA" w:eastAsia="ru-RU"/>
    </w:rPr>
  </w:style>
  <w:style w:type="paragraph" w:styleId="1062" w:customStyle="1">
    <w:name w:val="ConsPlusNonformat"/>
    <w:qFormat/>
    <w:pPr>
      <w:jc w:val="left"/>
      <w:spacing w:before="0" w:beforeAutospacing="0" w:after="0" w:afterAutospacing="0" w:line="240" w:lineRule="auto"/>
      <w:widowControl w:val="off"/>
    </w:pPr>
    <w:rPr>
      <w:rFonts w:ascii="Courier New" w:hAnsi="Courier New" w:cs="Courier New" w:eastAsia="Times New Roman"/>
      <w:color w:val="auto"/>
      <w:sz w:val="20"/>
      <w:szCs w:val="20"/>
      <w:lang w:val="ru-RU" w:bidi="ar-SA" w:eastAsia="ru-RU"/>
    </w:rPr>
  </w:style>
  <w:style w:type="paragraph" w:styleId="1063">
    <w:name w:val="Колонтитул"/>
    <w:basedOn w:val="990"/>
    <w:qFormat/>
  </w:style>
  <w:style w:type="paragraph" w:styleId="1064">
    <w:name w:val="Header"/>
    <w:basedOn w:val="990"/>
    <w:uiPriority w:val="99"/>
    <w:unhideWhenUsed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1065">
    <w:name w:val="Footer"/>
    <w:basedOn w:val="990"/>
    <w:uiPriority w:val="99"/>
    <w:unhideWhenUsed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1066">
    <w:name w:val="Balloon Text"/>
    <w:basedOn w:val="990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1067" w:customStyle="1">
    <w:name w:val="Style128"/>
    <w:uiPriority w:val="99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</w:pPr>
    <w:rPr>
      <w:rFonts w:ascii="Times New Roman" w:hAnsi="Times New Roman" w:cs="Times New Roman" w:eastAsia="Times New Roman"/>
      <w:b w:val="0"/>
      <w:bCs w:val="0"/>
      <w:i w:val="0"/>
      <w:iCs w:val="0"/>
      <w:caps w:val="0"/>
      <w:smallCaps w:val="0"/>
      <w:strike w:val="false"/>
      <w:vanish w:val="false"/>
      <w:color w:val="000000"/>
      <w:spacing w:val="0"/>
      <w:position w:val="0"/>
      <w:sz w:val="20"/>
      <w:szCs w:val="20"/>
      <w:u w:val="none"/>
      <w:vertAlign w:val="baseline"/>
      <w:lang w:val="ru-RU" w:bidi="ar-SA" w:eastAsia="ru-RU"/>
    </w:rPr>
  </w:style>
  <w:style w:type="paragraph" w:styleId="1068" w:customStyle="1">
    <w:name w:val="Style130"/>
    <w:uiPriority w:val="99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</w:pPr>
    <w:rPr>
      <w:rFonts w:ascii="Times New Roman" w:hAnsi="Times New Roman" w:cs="Times New Roman" w:eastAsia="Times New Roman"/>
      <w:b w:val="0"/>
      <w:bCs w:val="0"/>
      <w:i w:val="0"/>
      <w:iCs w:val="0"/>
      <w:caps w:val="0"/>
      <w:smallCaps w:val="0"/>
      <w:strike w:val="false"/>
      <w:vanish w:val="false"/>
      <w:color w:val="000000"/>
      <w:spacing w:val="0"/>
      <w:position w:val="0"/>
      <w:sz w:val="20"/>
      <w:szCs w:val="20"/>
      <w:u w:val="none"/>
      <w:vertAlign w:val="baseline"/>
      <w:lang w:val="ru-RU" w:bidi="ar-SA" w:eastAsia="ru-RU"/>
    </w:rPr>
  </w:style>
  <w:style w:type="paragraph" w:styleId="1069" w:customStyle="1">
    <w:name w:val="Style11"/>
    <w:uiPriority w:val="99"/>
    <w:qFormat/>
    <w:pPr>
      <w:ind w:left="0" w:right="0" w:firstLine="461"/>
      <w:jc w:val="both"/>
      <w:keepLines w:val="0"/>
      <w:keepNext w:val="0"/>
      <w:pageBreakBefore w:val="0"/>
      <w:spacing w:before="0" w:beforeAutospacing="0" w:after="0" w:afterAutospacing="0" w:line="189" w:lineRule="exact"/>
      <w:shd w:val="nil" w:color="000000"/>
      <w:widowControl w:val="off"/>
    </w:pPr>
    <w:rPr>
      <w:rFonts w:ascii="Times New Roman" w:hAnsi="Times New Roman" w:cs="Times New Roman" w:eastAsia="Times New Roman"/>
      <w:b w:val="0"/>
      <w:bCs w:val="0"/>
      <w:i w:val="0"/>
      <w:iCs w:val="0"/>
      <w:caps w:val="0"/>
      <w:smallCaps w:val="0"/>
      <w:strike w:val="false"/>
      <w:vanish w:val="false"/>
      <w:color w:val="000000"/>
      <w:spacing w:val="0"/>
      <w:position w:val="0"/>
      <w:sz w:val="20"/>
      <w:szCs w:val="20"/>
      <w:u w:val="none"/>
      <w:vertAlign w:val="baseline"/>
      <w:lang w:val="ru-RU" w:bidi="ar-SA" w:eastAsia="ru-RU"/>
    </w:rPr>
  </w:style>
  <w:style w:type="paragraph" w:styleId="1070" w:customStyle="1">
    <w:name w:val="Style126"/>
    <w:uiPriority w:val="99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</w:pPr>
    <w:rPr>
      <w:rFonts w:ascii="Times New Roman" w:hAnsi="Times New Roman" w:cs="Times New Roman" w:eastAsia="Times New Roman"/>
      <w:b w:val="0"/>
      <w:bCs w:val="0"/>
      <w:i w:val="0"/>
      <w:iCs w:val="0"/>
      <w:caps w:val="0"/>
      <w:smallCaps w:val="0"/>
      <w:strike w:val="false"/>
      <w:vanish w:val="false"/>
      <w:color w:val="000000"/>
      <w:spacing w:val="0"/>
      <w:position w:val="0"/>
      <w:sz w:val="20"/>
      <w:szCs w:val="20"/>
      <w:u w:val="none"/>
      <w:vertAlign w:val="baseline"/>
      <w:lang w:val="ru-RU" w:bidi="ar-SA" w:eastAsia="ru-RU"/>
    </w:rPr>
  </w:style>
  <w:style w:type="paragraph" w:styleId="1071">
    <w:name w:val="Содержимое таблицы"/>
    <w:basedOn w:val="990"/>
    <w:qFormat/>
    <w:pPr>
      <w:widowControl w:val="off"/>
      <w:suppressLineNumbers/>
    </w:pPr>
  </w:style>
  <w:style w:type="paragraph" w:styleId="1072">
    <w:name w:val="Заголовок таблицы"/>
    <w:basedOn w:val="1071"/>
    <w:qFormat/>
    <w:pPr>
      <w:jc w:val="center"/>
      <w:suppressLineNumbers/>
    </w:pPr>
    <w:rPr>
      <w:b/>
      <w:bCs/>
    </w:rPr>
  </w:style>
  <w:style w:type="numbering" w:styleId="1073" w:default="1">
    <w:name w:val="No List"/>
    <w:uiPriority w:val="99"/>
    <w:semiHidden/>
    <w:unhideWhenUsed/>
    <w:qFormat/>
  </w:style>
  <w:style w:type="table" w:styleId="107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header" Target="header7.xml" /><Relationship Id="rId15" Type="http://schemas.openxmlformats.org/officeDocument/2006/relationships/header" Target="header8.xml" /><Relationship Id="rId16" Type="http://schemas.openxmlformats.org/officeDocument/2006/relationships/header" Target="header9.xml" /><Relationship Id="rId17" Type="http://schemas.openxmlformats.org/officeDocument/2006/relationships/header" Target="header10.xml" /><Relationship Id="rId18" Type="http://schemas.openxmlformats.org/officeDocument/2006/relationships/footer" Target="footer1.xml" /><Relationship Id="rId19" Type="http://schemas.openxmlformats.org/officeDocument/2006/relationships/footer" Target="footer2.xml" /><Relationship Id="rId20" Type="http://schemas.openxmlformats.org/officeDocument/2006/relationships/footer" Target="footer3.xml" /><Relationship Id="rId21" Type="http://schemas.openxmlformats.org/officeDocument/2006/relationships/footer" Target="footer4.xml" /><Relationship Id="rId22" Type="http://schemas.openxmlformats.org/officeDocument/2006/relationships/footer" Target="footer5.xml" /><Relationship Id="rId23" Type="http://schemas.openxmlformats.org/officeDocument/2006/relationships/footer" Target="footer6.xml" /><Relationship Id="rId24" Type="http://schemas.openxmlformats.org/officeDocument/2006/relationships/footer" Target="footer7.xml" /><Relationship Id="rId25" Type="http://schemas.openxmlformats.org/officeDocument/2006/relationships/footer" Target="footer8.xml" /><Relationship Id="rId26" Type="http://schemas.openxmlformats.org/officeDocument/2006/relationships/footer" Target="footer9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er7.xml.rels><?xml version="1.0" encoding="UTF-8" standalone="yes"?><Relationships xmlns="http://schemas.openxmlformats.org/package/2006/relationships"></Relationships>
</file>

<file path=word/_rels/footer8.xml.rels><?xml version="1.0" encoding="UTF-8" standalone="yes"?><Relationships xmlns="http://schemas.openxmlformats.org/package/2006/relationships"></Relationships>
</file>

<file path=word/_rels/footer9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10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_rels/header9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Подкосова</dc:creator>
  <dc:description/>
  <dc:language>ru-RU</dc:language>
  <cp:revision>95</cp:revision>
  <dcterms:created xsi:type="dcterms:W3CDTF">2023-12-25T11:55:00Z</dcterms:created>
  <dcterms:modified xsi:type="dcterms:W3CDTF">2026-06-01T15:12:05Z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