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 w:rsidP="00527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170C3">
              <w:rPr>
                <w:rFonts w:ascii="Verdana" w:hAnsi="Verdana" w:cs="Verdana"/>
                <w:sz w:val="24"/>
                <w:szCs w:val="24"/>
              </w:rPr>
              <w:t>Федорова д.34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vertAnchor="text" w:horzAnchor="margin" w:tblpY="-18"/>
              <w:tblW w:w="1077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7"/>
              <w:gridCol w:w="2645"/>
              <w:gridCol w:w="2645"/>
              <w:gridCol w:w="1134"/>
              <w:gridCol w:w="1134"/>
              <w:gridCol w:w="2645"/>
            </w:tblGrid>
            <w:tr w:rsidR="00BB6EDB" w:rsidTr="00BB6EDB">
              <w:trPr>
                <w:cantSplit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6EDB" w:rsidRDefault="00BB6EDB" w:rsidP="00487E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6" w:right="56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Verdana" w:hAnsi="Verdana" w:cs="Verdana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Verdana" w:hAnsi="Verdana" w:cs="Verdana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ascii="Verdana" w:hAnsi="Verdana" w:cs="Verdana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6EDB" w:rsidRDefault="00BB6EDB" w:rsidP="00487E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6" w:right="56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ВИДЫ РАБОТ</w:t>
                  </w: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6EDB" w:rsidRDefault="00BB6EDB" w:rsidP="00487E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6" w:right="56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Необходимые работы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6EDB" w:rsidRDefault="00BB6EDB" w:rsidP="00487E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6" w:right="56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Ед. </w:t>
                  </w:r>
                  <w:proofErr w:type="spellStart"/>
                  <w:r>
                    <w:rPr>
                      <w:rFonts w:ascii="Verdana" w:hAnsi="Verdana" w:cs="Verdana"/>
                      <w:sz w:val="20"/>
                      <w:szCs w:val="20"/>
                    </w:rPr>
                    <w:t>изм</w:t>
                  </w:r>
                  <w:proofErr w:type="spellEnd"/>
                  <w:r>
                    <w:rPr>
                      <w:rFonts w:ascii="Verdana" w:hAnsi="Verdana" w:cs="Verdana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6EDB" w:rsidRDefault="00BB6EDB" w:rsidP="00487E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6" w:right="56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Объём </w:t>
                  </w: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6EDB" w:rsidRDefault="00BB6EDB" w:rsidP="00487E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56" w:right="56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Перечень работ и  материалов, необходимых для выполнения </w:t>
                  </w:r>
                </w:p>
              </w:tc>
            </w:tr>
          </w:tbl>
          <w:p w:rsidR="00962454" w:rsidRDefault="00962454" w:rsidP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6245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 w:rsidP="009D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9D7127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BB6EDB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1. Установка деталей крепления.                     2. Установка светильника (Консольный светодиодный светильник наружного освещения L- STREET 24ХР-G).                          3. Ввертывание ламп. 4. Присоединение.              5. Опробование на зажигание.                      6. Оснастка кронштейнов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lastRenderedPageBreak/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Скамья</w:t>
            </w:r>
            <w:proofErr w:type="gramStart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.</w:t>
            </w:r>
            <w:proofErr w:type="gram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 Материал каркаса Сталь Материал сиденья Брус хвойных пород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т</w:t>
            </w:r>
            <w:r w:rsidR="001C6F44" w:rsidRPr="00BB6EDB">
              <w:rPr>
                <w:rFonts w:ascii="Verdana" w:hAnsi="Verdana" w:cs="Verdana"/>
                <w:sz w:val="18"/>
                <w:szCs w:val="18"/>
              </w:rPr>
              <w:t>/</w:t>
            </w:r>
            <w:proofErr w:type="spellStart"/>
            <w:proofErr w:type="gramStart"/>
            <w:r w:rsidR="001C6F44" w:rsidRPr="00BB6EDB">
              <w:rPr>
                <w:rFonts w:ascii="Verdana" w:hAnsi="Verdana" w:cs="Verdan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356927" w:rsidP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0.0</w:t>
            </w:r>
            <w:r w:rsidR="00C170C3" w:rsidRPr="00BB6EDB">
              <w:rPr>
                <w:rFonts w:ascii="Verdana" w:hAnsi="Verdana" w:cs="Verdana"/>
                <w:sz w:val="18"/>
                <w:szCs w:val="18"/>
              </w:rPr>
              <w:t>148</w:t>
            </w:r>
            <w:r w:rsidR="001C6F44" w:rsidRPr="00BB6EDB">
              <w:rPr>
                <w:rFonts w:ascii="Verdana" w:hAnsi="Verdana" w:cs="Verdana"/>
                <w:sz w:val="18"/>
                <w:szCs w:val="18"/>
              </w:rPr>
              <w:t>/</w:t>
            </w:r>
            <w:r w:rsidR="00C170C3" w:rsidRPr="00BB6EDB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Pr="00BB6EDB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Урна 121. Стальной каркас. Покрытие порошковой краской</w:t>
            </w:r>
          </w:p>
        </w:tc>
      </w:tr>
      <w:tr w:rsidR="00C170C3" w:rsidTr="001E124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0C3" w:rsidRPr="00BB6EDB" w:rsidRDefault="009D7127" w:rsidP="009D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8B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8B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м</w:t>
            </w:r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BB6EDB">
              <w:rPr>
                <w:rFonts w:ascii="Verdana" w:hAnsi="Verdana" w:cs="Verdana"/>
                <w:sz w:val="18"/>
                <w:szCs w:val="18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8B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42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8B2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C170C3" w:rsidTr="001E124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м</w:t>
            </w:r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BB6EDB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31.46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 xml:space="preserve">1. Планировка и </w:t>
            </w:r>
            <w:proofErr w:type="spellStart"/>
            <w:r w:rsidRPr="00BB6EDB">
              <w:rPr>
                <w:rFonts w:ascii="Verdana" w:hAnsi="Verdana" w:cs="Verdana"/>
                <w:sz w:val="18"/>
                <w:szCs w:val="18"/>
              </w:rPr>
              <w:t>прикатка</w:t>
            </w:r>
            <w:proofErr w:type="spell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земляного полотна 2. Россыпь и разравнивание материалов (Песок природный для строительных работ средний) . 3. Уплотнение россыпей с поливкой водой.</w:t>
            </w:r>
          </w:p>
        </w:tc>
      </w:tr>
      <w:tr w:rsidR="00C170C3" w:rsidTr="001E124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16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м</w:t>
            </w:r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BB6EDB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21.6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1. Россыпь и разравнивание материалов (Щебень из природного камня для строительных работ марка 1200, фракция 20-40 мм) . 2. Уплотнение россыпей с поливкой водой.</w:t>
            </w:r>
          </w:p>
        </w:tc>
      </w:tr>
      <w:tr w:rsidR="00C170C3" w:rsidTr="001E124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м</w:t>
            </w:r>
            <w:proofErr w:type="gramStart"/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72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 xml:space="preserve">1. Раскладка рулонов. 2. Закрепление полотен (Нетканый </w:t>
            </w:r>
            <w:proofErr w:type="spellStart"/>
            <w:r w:rsidRPr="00BB6EDB">
              <w:rPr>
                <w:rFonts w:ascii="Verdana" w:hAnsi="Verdana" w:cs="Verdana"/>
                <w:sz w:val="18"/>
                <w:szCs w:val="18"/>
              </w:rPr>
              <w:t>геотекстиль</w:t>
            </w:r>
            <w:proofErr w:type="spell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spellStart"/>
            <w:r w:rsidRPr="00BB6EDB">
              <w:rPr>
                <w:rFonts w:ascii="Verdana" w:hAnsi="Verdana" w:cs="Verdana"/>
                <w:sz w:val="18"/>
                <w:szCs w:val="18"/>
              </w:rPr>
              <w:t>Дорнит</w:t>
            </w:r>
            <w:proofErr w:type="spell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200 г/м</w:t>
            </w:r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Start"/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 xml:space="preserve"> </w:t>
            </w:r>
            <w:r w:rsidRPr="00BB6EDB">
              <w:rPr>
                <w:rFonts w:ascii="Verdana" w:hAnsi="Verdana" w:cs="Verdana"/>
                <w:sz w:val="18"/>
                <w:szCs w:val="18"/>
              </w:rPr>
              <w:t>)</w:t>
            </w:r>
            <w:proofErr w:type="gram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.</w:t>
            </w:r>
          </w:p>
        </w:tc>
      </w:tr>
      <w:tr w:rsidR="00C170C3" w:rsidTr="001E124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 м</w:t>
            </w:r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BB6EDB"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proofErr w:type="spellStart"/>
            <w:proofErr w:type="gramStart"/>
            <w:r w:rsidRPr="00BB6EDB">
              <w:rPr>
                <w:rFonts w:ascii="Verdana" w:hAnsi="Verdana" w:cs="Verdan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10.08/6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C3" w:rsidRPr="00BB6EDB" w:rsidRDefault="00C17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18"/>
                <w:szCs w:val="18"/>
              </w:rPr>
            </w:pPr>
            <w:r w:rsidRPr="00BB6EDB">
              <w:rPr>
                <w:rFonts w:ascii="Verdana" w:hAnsi="Verdana" w:cs="Verdana"/>
                <w:sz w:val="18"/>
                <w:szCs w:val="18"/>
              </w:rPr>
              <w:t>1. Укладка плит (Плиты дорожные ПД</w:t>
            </w:r>
            <w:proofErr w:type="gramStart"/>
            <w:r w:rsidRPr="00BB6EDB">
              <w:rPr>
                <w:rFonts w:ascii="Verdana" w:hAnsi="Verdana" w:cs="Verdana"/>
                <w:sz w:val="18"/>
                <w:szCs w:val="18"/>
              </w:rPr>
              <w:t>H</w:t>
            </w:r>
            <w:proofErr w:type="gramEnd"/>
            <w:r w:rsidRPr="00BB6EDB">
              <w:rPr>
                <w:rFonts w:ascii="Verdana" w:hAnsi="Verdana" w:cs="Verdana"/>
                <w:sz w:val="18"/>
                <w:szCs w:val="18"/>
              </w:rPr>
              <w:t>Э /бетон В30 (М400), объем 1,68 м</w:t>
            </w:r>
            <w:r w:rsidRPr="00BB6EDB">
              <w:rPr>
                <w:rFonts w:ascii="Verdana" w:hAnsi="Verdana" w:cs="Verdana"/>
                <w:sz w:val="18"/>
                <w:szCs w:val="18"/>
                <w:vertAlign w:val="superscript"/>
              </w:rPr>
              <w:t>3</w:t>
            </w:r>
            <w:r w:rsidRPr="00BB6EDB">
              <w:rPr>
                <w:rFonts w:ascii="Verdana" w:hAnsi="Verdana" w:cs="Verdana"/>
                <w:sz w:val="18"/>
                <w:szCs w:val="18"/>
              </w:rPr>
              <w:t xml:space="preserve">, расход </w:t>
            </w:r>
            <w:proofErr w:type="spellStart"/>
            <w:r w:rsidRPr="00BB6EDB">
              <w:rPr>
                <w:rFonts w:ascii="Verdana" w:hAnsi="Verdana" w:cs="Verdana"/>
                <w:sz w:val="18"/>
                <w:szCs w:val="18"/>
              </w:rPr>
              <w:t>ар-ры</w:t>
            </w:r>
            <w:proofErr w:type="spellEnd"/>
            <w:r w:rsidRPr="00BB6EDB">
              <w:rPr>
                <w:rFonts w:ascii="Verdana" w:hAnsi="Verdana" w:cs="Verdana"/>
                <w:sz w:val="18"/>
                <w:szCs w:val="18"/>
              </w:rPr>
              <w:t xml:space="preserve"> 116,02 кг/ (т.п. 503.0-42). 2. Заделка швов цементным раствором. 3. Заделка гнезд между плитами, правка и сварка выпусков арматуры.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62454" w:rsidTr="009D712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6EDB" w:rsidTr="00B81329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 w:rsidP="0022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BB6EDB" w:rsidRDefault="00BB6EDB" w:rsidP="0022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муниципального образования Яр-Салинское                             </w:t>
            </w:r>
            <w:r w:rsidR="009B32D2">
              <w:rPr>
                <w:rFonts w:ascii="Verdana" w:hAnsi="Verdana" w:cs="Verdana"/>
                <w:sz w:val="20"/>
                <w:szCs w:val="20"/>
              </w:rPr>
              <w:t xml:space="preserve">     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Я.А.Костомарова</w:t>
            </w:r>
          </w:p>
        </w:tc>
      </w:tr>
      <w:tr w:rsidR="00BB6EDB" w:rsidTr="00B813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6EDB" w:rsidRDefault="00BB6EDB" w:rsidP="0022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 w:rsidP="009D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6EDB" w:rsidTr="009D7127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6EDB" w:rsidTr="009D712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EDB" w:rsidRDefault="00BB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BB6EDB">
      <w:pgSz w:w="11906" w:h="16838"/>
      <w:pgMar w:top="284" w:right="567" w:bottom="0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1C6F44"/>
    <w:rsid w:val="00356927"/>
    <w:rsid w:val="003F1175"/>
    <w:rsid w:val="005271A0"/>
    <w:rsid w:val="00962454"/>
    <w:rsid w:val="009B32D2"/>
    <w:rsid w:val="009D7127"/>
    <w:rsid w:val="00A60434"/>
    <w:rsid w:val="00BB6EDB"/>
    <w:rsid w:val="00C170C3"/>
    <w:rsid w:val="00DB244C"/>
    <w:rsid w:val="00F1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2020-03-24T12:21:00Z</dcterms:created>
  <dcterms:modified xsi:type="dcterms:W3CDTF">2020-04-05T12:55:00Z</dcterms:modified>
</cp:coreProperties>
</file>